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465"/>
      </w:tblGrid>
      <w:tr w:rsidR="002A34D8" w:rsidRPr="002A34D8" w:rsidTr="002A34D8">
        <w:trPr>
          <w:trHeight w:val="1975"/>
        </w:trPr>
        <w:tc>
          <w:tcPr>
            <w:tcW w:w="4077" w:type="dxa"/>
          </w:tcPr>
          <w:p w:rsidR="002A34D8" w:rsidRPr="002A34D8" w:rsidRDefault="002A34D8" w:rsidP="002A34D8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_GoBack"/>
            <w:r w:rsidRPr="002A34D8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366B753" wp14:editId="7693D0AD">
                  <wp:extent cx="2581275" cy="1457325"/>
                  <wp:effectExtent l="19050" t="19050" r="28575" b="28575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69" b="12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632" cy="1462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94" w:type="dxa"/>
          </w:tcPr>
          <w:p w:rsidR="002A34D8" w:rsidRPr="002A34D8" w:rsidRDefault="002A34D8" w:rsidP="002A34D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34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Товарищество с ограниченной ответственностью «</w:t>
            </w:r>
            <w:proofErr w:type="spellStart"/>
            <w:r w:rsidRPr="002A34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КазАрмаКаркас</w:t>
            </w:r>
            <w:proofErr w:type="spellEnd"/>
            <w:r w:rsidRPr="002A34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2A34D8" w:rsidRPr="002A34D8" w:rsidRDefault="002A34D8" w:rsidP="002A34D8">
            <w:pPr>
              <w:ind w:left="-108" w:right="-108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A34D8" w:rsidRPr="002A34D8" w:rsidRDefault="00DF30FA" w:rsidP="002A34D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  <w:proofErr w:type="gramStart"/>
            <w:r w:rsidR="002A34D8" w:rsidRPr="002A3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2A34D8" w:rsidRPr="002A3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2A34D8" w:rsidRPr="002A3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="002A34D8" w:rsidRPr="002A3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дрес: 010000, Республика Казахстан, г. Астана,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Култобе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дом 11, ВП-16</w:t>
            </w:r>
          </w:p>
          <w:p w:rsidR="002A34D8" w:rsidRPr="002A34D8" w:rsidRDefault="002A34D8" w:rsidP="002A34D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3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Тел/факс: 8 (7172) 54-39-08, 8</w:t>
            </w:r>
            <w:r w:rsidRPr="002A34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3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</w:t>
            </w:r>
            <w:r w:rsidRPr="002A34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3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533 83 55</w:t>
            </w:r>
          </w:p>
          <w:p w:rsidR="002A34D8" w:rsidRPr="00F0112D" w:rsidRDefault="002A34D8" w:rsidP="002A34D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D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01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34D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F011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A34D8">
              <w:rPr>
                <w:rFonts w:ascii="Times New Roman" w:hAnsi="Times New Roman" w:cs="Times New Roman"/>
                <w:sz w:val="24"/>
                <w:szCs w:val="24"/>
              </w:rPr>
              <w:t>too</w:t>
            </w:r>
            <w:hyperlink r:id="rId6" w:history="1">
              <w:r w:rsidRPr="002A34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karkas</w:t>
              </w:r>
              <w:r w:rsidRPr="00F01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2017@</w:t>
              </w:r>
              <w:r w:rsidRPr="002A34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mail</w:t>
              </w:r>
              <w:r w:rsidRPr="00F01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A34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</w:tbl>
    <w:p w:rsidR="00D37B5A" w:rsidRPr="00F0112D" w:rsidRDefault="00D37B5A" w:rsidP="00D37B5A">
      <w:pPr>
        <w:ind w:left="2124" w:right="-108"/>
        <w:jc w:val="center"/>
        <w:rPr>
          <w:rFonts w:ascii="Times New Roman" w:hAnsi="Times New Roman" w:cs="Times New Roman"/>
          <w:sz w:val="24"/>
          <w:szCs w:val="24"/>
        </w:rPr>
      </w:pPr>
      <w:r w:rsidRPr="002A34D8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981C6" wp14:editId="2AB44566">
                <wp:simplePos x="0" y="0"/>
                <wp:positionH relativeFrom="column">
                  <wp:posOffset>-984885</wp:posOffset>
                </wp:positionH>
                <wp:positionV relativeFrom="paragraph">
                  <wp:posOffset>50800</wp:posOffset>
                </wp:positionV>
                <wp:extent cx="7324725" cy="9526"/>
                <wp:effectExtent l="38100" t="38100" r="66675" b="857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4725" cy="95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7.55pt,4pt" to="499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D37B5A" w:rsidRPr="002A34D8" w:rsidRDefault="00D37B5A" w:rsidP="00D37B5A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34D8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723EF" wp14:editId="388A6569">
                <wp:simplePos x="0" y="0"/>
                <wp:positionH relativeFrom="column">
                  <wp:posOffset>-984886</wp:posOffset>
                </wp:positionH>
                <wp:positionV relativeFrom="paragraph">
                  <wp:posOffset>3175</wp:posOffset>
                </wp:positionV>
                <wp:extent cx="7324725" cy="0"/>
                <wp:effectExtent l="57150" t="38100" r="47625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55pt,.25pt" to="499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" strokecolor="#8064a2 [3207]" strokeweight="3pt">
                <v:shadow on="t" color="black" opacity="22937f" origin=",.5" offset="0,.63889mm"/>
              </v:line>
            </w:pict>
          </mc:Fallback>
        </mc:AlternateContent>
      </w:r>
    </w:p>
    <w:p w:rsidR="00D37B5A" w:rsidRPr="00F0112D" w:rsidRDefault="00D37B5A" w:rsidP="00D37B5A">
      <w:pPr>
        <w:widowControl/>
        <w:wordWrap/>
        <w:autoSpaceDE/>
        <w:autoSpaceDN/>
        <w:spacing w:after="200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D37B5A" w:rsidRPr="002A34D8" w:rsidRDefault="00D37B5A" w:rsidP="00D37B5A">
      <w:pPr>
        <w:widowControl/>
        <w:wordWrap/>
        <w:autoSpaceDE/>
        <w:autoSpaceDN/>
        <w:spacing w:after="200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</w:rPr>
      </w:pPr>
      <w:r w:rsidRPr="002A34D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</w:rPr>
        <w:t>Коммерческое предложение</w:t>
      </w:r>
    </w:p>
    <w:p w:rsidR="00D37B5A" w:rsidRPr="002A34D8" w:rsidRDefault="00D37B5A" w:rsidP="00D37B5A">
      <w:pPr>
        <w:widowControl/>
        <w:wordWrap/>
        <w:autoSpaceDE/>
        <w:autoSpaceDN/>
        <w:spacing w:after="200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2A34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>ТОО «</w:t>
      </w:r>
      <w:proofErr w:type="spellStart"/>
      <w:r w:rsidRPr="002A34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>КазАрмаКаркас</w:t>
      </w:r>
      <w:proofErr w:type="spellEnd"/>
      <w:r w:rsidRPr="002A34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 xml:space="preserve">» предлагает выгодное сотрудничество для строительных организаций. Наша компания существует на рынке 17 лет. За это время </w:t>
      </w:r>
      <w:r w:rsidR="00111F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>мы</w:t>
      </w:r>
      <w:r w:rsidRPr="002A34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 xml:space="preserve"> заработал</w:t>
      </w:r>
      <w:r w:rsidR="00111F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>и</w:t>
      </w:r>
      <w:r w:rsidRPr="002A34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 xml:space="preserve"> репутацию добросовестного и лояльного поставщика. </w:t>
      </w:r>
    </w:p>
    <w:p w:rsidR="00D37B5A" w:rsidRPr="002A34D8" w:rsidRDefault="00D37B5A" w:rsidP="00D37B5A">
      <w:pPr>
        <w:widowControl/>
        <w:wordWrap/>
        <w:autoSpaceDE/>
        <w:autoSpaceDN/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2A34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 xml:space="preserve">Шагая в ногу со временем, мы постоянно повышаем качество и скорость производства сетки при помощи модернизации производства. На данный момент завершены 2 (два) этапа обновления оборудования, что позволяет уже сейчас в кратчайшие сроки выпускать разнообразный ассортимент изделий из проволоки, арматуры и катанки (сетка, </w:t>
      </w:r>
      <w:proofErr w:type="spellStart"/>
      <w:r w:rsidRPr="002A34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>армокаркасы</w:t>
      </w:r>
      <w:proofErr w:type="spellEnd"/>
      <w:r w:rsidRPr="002A34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 xml:space="preserve">, любых размеров по чертежам заказчика). </w:t>
      </w:r>
    </w:p>
    <w:p w:rsidR="00D37B5A" w:rsidRPr="002A34D8" w:rsidRDefault="00D37B5A" w:rsidP="00D37B5A">
      <w:pPr>
        <w:widowControl/>
        <w:wordWrap/>
        <w:autoSpaceDE/>
        <w:autoSpaceDN/>
        <w:spacing w:after="2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</w:pPr>
      <w:r w:rsidRPr="002A34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 xml:space="preserve">Контактная точечная сварка-это вид сварки наиболее эффективен при заводском изготовлении плоских сварных сеток и каркасов. Способ сварки на многоэлектродных контактных машинах позволяет в наибольшей степени механизировать и автоматизировать процесс изготовления арматуры и снизить трудоемкость работ. За счет автоматической подачи достигается точность расположения, параллельность и перпендикулярность прутков. Для производства нашей продукции мы используем высококачественное сырье и материалы, отвечающие всем нормам качества, стандартам и ГОСТам. </w:t>
      </w:r>
      <w:r w:rsidR="00111F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>Вся продукция имеет сертификат качества.</w:t>
      </w: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340"/>
        <w:gridCol w:w="2322"/>
        <w:gridCol w:w="2723"/>
      </w:tblGrid>
      <w:tr w:rsidR="00D37B5A" w:rsidRPr="002A34D8" w:rsidTr="005C01E4">
        <w:trPr>
          <w:trHeight w:val="402"/>
        </w:trPr>
        <w:tc>
          <w:tcPr>
            <w:tcW w:w="9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Проволока ВР-1 д. 4,0мм</w:t>
            </w:r>
          </w:p>
        </w:tc>
      </w:tr>
      <w:tr w:rsidR="00D37B5A" w:rsidRPr="002A34D8" w:rsidTr="005C01E4">
        <w:trPr>
          <w:trHeight w:val="48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Номенклатура и размер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Ячейка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Наличие на складе</w:t>
            </w:r>
          </w:p>
        </w:tc>
      </w:tr>
      <w:tr w:rsidR="00D37B5A" w:rsidRPr="002A34D8" w:rsidTr="005C01E4">
        <w:trPr>
          <w:trHeight w:val="40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Сетка сварная д. 4мм 0,38х</w:t>
            </w:r>
            <w:proofErr w:type="gramStart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2</w:t>
            </w:r>
            <w:proofErr w:type="gramEnd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50*50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 наличии</w:t>
            </w:r>
          </w:p>
        </w:tc>
      </w:tr>
      <w:tr w:rsidR="00D37B5A" w:rsidRPr="002A34D8" w:rsidTr="005C01E4">
        <w:trPr>
          <w:trHeight w:val="40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Сетка сварная д. 4мм 0,50х</w:t>
            </w:r>
            <w:proofErr w:type="gramStart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2</w:t>
            </w:r>
            <w:proofErr w:type="gramEnd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по заявке</w:t>
            </w:r>
          </w:p>
        </w:tc>
      </w:tr>
      <w:tr w:rsidR="00D37B5A" w:rsidRPr="002A34D8" w:rsidTr="005C01E4">
        <w:trPr>
          <w:trHeight w:val="40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Сетка сварная д. 4мм 2,0х</w:t>
            </w:r>
            <w:proofErr w:type="gramStart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4</w:t>
            </w:r>
            <w:proofErr w:type="gramEnd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по заявке</w:t>
            </w:r>
          </w:p>
        </w:tc>
      </w:tr>
      <w:tr w:rsidR="00D37B5A" w:rsidRPr="002A34D8" w:rsidTr="005C01E4">
        <w:trPr>
          <w:trHeight w:val="40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Сетка сварная д. 4мм 0,38х</w:t>
            </w:r>
            <w:proofErr w:type="gramStart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2</w:t>
            </w:r>
            <w:proofErr w:type="gramEnd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100*100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 наличии</w:t>
            </w:r>
          </w:p>
        </w:tc>
      </w:tr>
      <w:tr w:rsidR="00D37B5A" w:rsidRPr="002A34D8" w:rsidTr="005C01E4">
        <w:trPr>
          <w:trHeight w:val="40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Сетка сварная д. 4мм 0,50х</w:t>
            </w:r>
            <w:proofErr w:type="gramStart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2</w:t>
            </w:r>
            <w:proofErr w:type="gramEnd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 наличии</w:t>
            </w:r>
          </w:p>
        </w:tc>
      </w:tr>
      <w:tr w:rsidR="00D37B5A" w:rsidRPr="002A34D8" w:rsidTr="005C01E4">
        <w:trPr>
          <w:trHeight w:val="40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Сетка сварная д. 4мм 2,0х</w:t>
            </w:r>
            <w:proofErr w:type="gramStart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4</w:t>
            </w:r>
            <w:proofErr w:type="gramEnd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 наличии</w:t>
            </w:r>
          </w:p>
        </w:tc>
      </w:tr>
      <w:tr w:rsidR="00D37B5A" w:rsidRPr="002A34D8" w:rsidTr="005C01E4">
        <w:trPr>
          <w:trHeight w:val="40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Сетка сварная д. 4мм 2,0х</w:t>
            </w:r>
            <w:proofErr w:type="gramStart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4</w:t>
            </w:r>
            <w:proofErr w:type="gramEnd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150х150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 наличии</w:t>
            </w:r>
          </w:p>
        </w:tc>
      </w:tr>
      <w:tr w:rsidR="00D37B5A" w:rsidRPr="002A34D8" w:rsidTr="005C01E4">
        <w:trPr>
          <w:trHeight w:val="402"/>
        </w:trPr>
        <w:tc>
          <w:tcPr>
            <w:tcW w:w="9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Проволока ВР-1 д. 5,0мм</w:t>
            </w:r>
          </w:p>
        </w:tc>
      </w:tr>
      <w:tr w:rsidR="00D37B5A" w:rsidRPr="002A34D8" w:rsidTr="005C01E4">
        <w:trPr>
          <w:trHeight w:val="40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Номенклатура и размер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Ячейка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Наличие на складе</w:t>
            </w:r>
          </w:p>
        </w:tc>
      </w:tr>
      <w:tr w:rsidR="00D37B5A" w:rsidRPr="002A34D8" w:rsidTr="005C01E4">
        <w:trPr>
          <w:trHeight w:val="40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Сетка сварная д. 5мм 2,0х</w:t>
            </w:r>
            <w:proofErr w:type="gramStart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4</w:t>
            </w:r>
            <w:proofErr w:type="gramEnd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100*100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 наличии</w:t>
            </w:r>
          </w:p>
        </w:tc>
      </w:tr>
      <w:tr w:rsidR="00D37B5A" w:rsidRPr="002A34D8" w:rsidTr="002A34D8">
        <w:trPr>
          <w:trHeight w:val="40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Сетка сварная д. 5мм 2,0х</w:t>
            </w:r>
            <w:proofErr w:type="gramStart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4</w:t>
            </w:r>
            <w:proofErr w:type="gramEnd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150х150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по заявке</w:t>
            </w:r>
          </w:p>
        </w:tc>
      </w:tr>
      <w:tr w:rsidR="00D37B5A" w:rsidRPr="002A34D8" w:rsidTr="002A34D8">
        <w:trPr>
          <w:trHeight w:val="402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Сетка сварная д. 5мм 2,0х</w:t>
            </w:r>
            <w:proofErr w:type="gramStart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4</w:t>
            </w:r>
            <w:proofErr w:type="gramEnd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200х200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по заявке</w:t>
            </w:r>
          </w:p>
        </w:tc>
      </w:tr>
      <w:tr w:rsidR="00D37B5A" w:rsidRPr="002A34D8" w:rsidTr="005C01E4">
        <w:trPr>
          <w:trHeight w:val="402"/>
        </w:trPr>
        <w:tc>
          <w:tcPr>
            <w:tcW w:w="9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D37B5A" w:rsidRPr="002A34D8" w:rsidTr="00D37B5A">
        <w:trPr>
          <w:trHeight w:val="402"/>
        </w:trPr>
        <w:tc>
          <w:tcPr>
            <w:tcW w:w="93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538DD5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lastRenderedPageBreak/>
              <w:t>Катанка д. 6,5мм</w:t>
            </w:r>
          </w:p>
        </w:tc>
      </w:tr>
      <w:tr w:rsidR="00D37B5A" w:rsidRPr="002A34D8" w:rsidTr="00D37B5A">
        <w:trPr>
          <w:trHeight w:val="402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Номенклатура и размер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Ячейка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Наличие на складе</w:t>
            </w:r>
          </w:p>
        </w:tc>
      </w:tr>
      <w:tr w:rsidR="00D37B5A" w:rsidRPr="002A34D8" w:rsidTr="00D37B5A">
        <w:trPr>
          <w:trHeight w:val="402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Сетка сварная д. 6,5мм 2,0х</w:t>
            </w:r>
            <w:proofErr w:type="gramStart"/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4</w:t>
            </w:r>
            <w:proofErr w:type="gramEnd"/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100*100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 наличии</w:t>
            </w:r>
          </w:p>
        </w:tc>
      </w:tr>
      <w:tr w:rsidR="00D37B5A" w:rsidRPr="002A34D8" w:rsidTr="005C01E4">
        <w:trPr>
          <w:trHeight w:val="40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Сетка сварная д. 6,5мм 2,0х</w:t>
            </w:r>
            <w:proofErr w:type="gramStart"/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4</w:t>
            </w:r>
            <w:proofErr w:type="gramEnd"/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150*150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по заявке</w:t>
            </w:r>
          </w:p>
        </w:tc>
      </w:tr>
      <w:tr w:rsidR="00D37B5A" w:rsidRPr="002A34D8" w:rsidTr="005C01E4">
        <w:trPr>
          <w:trHeight w:val="40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Сетка сварная д. 6,5мм 2,0х</w:t>
            </w:r>
            <w:proofErr w:type="gramStart"/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4</w:t>
            </w:r>
            <w:proofErr w:type="gramEnd"/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200х200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по заявке</w:t>
            </w:r>
          </w:p>
        </w:tc>
      </w:tr>
      <w:tr w:rsidR="00D37B5A" w:rsidRPr="00AC1C74" w:rsidTr="005C01E4">
        <w:trPr>
          <w:trHeight w:val="402"/>
        </w:trPr>
        <w:tc>
          <w:tcPr>
            <w:tcW w:w="9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Арматура д. 8мм А</w:t>
            </w:r>
            <w:proofErr w:type="gramStart"/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I</w:t>
            </w:r>
            <w:proofErr w:type="gramEnd"/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 xml:space="preserve"> / AIII</w:t>
            </w:r>
          </w:p>
        </w:tc>
      </w:tr>
      <w:tr w:rsidR="00D37B5A" w:rsidRPr="002A34D8" w:rsidTr="005C01E4">
        <w:trPr>
          <w:trHeight w:val="40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Номенклатура и размер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Ячейка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Наличие на складе</w:t>
            </w:r>
          </w:p>
        </w:tc>
      </w:tr>
      <w:tr w:rsidR="00D37B5A" w:rsidRPr="002A34D8" w:rsidTr="005C01E4">
        <w:trPr>
          <w:trHeight w:val="40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Сетка сварная д. 8мм 2,0х</w:t>
            </w:r>
            <w:proofErr w:type="gramStart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4</w:t>
            </w:r>
            <w:proofErr w:type="gramEnd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100*100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по заявке</w:t>
            </w:r>
          </w:p>
        </w:tc>
      </w:tr>
      <w:tr w:rsidR="00D37B5A" w:rsidRPr="002A34D8" w:rsidTr="005C01E4">
        <w:trPr>
          <w:trHeight w:val="40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Сетка сварная д. 8мм 2,0х</w:t>
            </w:r>
            <w:proofErr w:type="gramStart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4</w:t>
            </w:r>
            <w:proofErr w:type="gramEnd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150*150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по заявке</w:t>
            </w:r>
          </w:p>
        </w:tc>
      </w:tr>
      <w:tr w:rsidR="00D37B5A" w:rsidRPr="002A34D8" w:rsidTr="005C01E4">
        <w:trPr>
          <w:trHeight w:val="402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Сетка сварная д. 8мм 2,0х</w:t>
            </w:r>
            <w:proofErr w:type="gramStart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4</w:t>
            </w:r>
            <w:proofErr w:type="gramEnd"/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200х200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в наличии</w:t>
            </w:r>
          </w:p>
        </w:tc>
      </w:tr>
      <w:tr w:rsidR="00D37B5A" w:rsidRPr="00AC1C74" w:rsidTr="005C01E4">
        <w:trPr>
          <w:trHeight w:val="402"/>
        </w:trPr>
        <w:tc>
          <w:tcPr>
            <w:tcW w:w="9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Арматура д. 10мм А</w:t>
            </w:r>
            <w:proofErr w:type="gramStart"/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I</w:t>
            </w:r>
            <w:proofErr w:type="gramEnd"/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 xml:space="preserve"> / AIII</w:t>
            </w:r>
          </w:p>
        </w:tc>
      </w:tr>
      <w:tr w:rsidR="00D37B5A" w:rsidRPr="00AC1C74" w:rsidTr="005C01E4">
        <w:trPr>
          <w:trHeight w:val="402"/>
        </w:trPr>
        <w:tc>
          <w:tcPr>
            <w:tcW w:w="9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Арматура д. 12мм А</w:t>
            </w:r>
            <w:proofErr w:type="gramStart"/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I</w:t>
            </w:r>
            <w:proofErr w:type="gramEnd"/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 xml:space="preserve"> / AIII</w:t>
            </w:r>
          </w:p>
        </w:tc>
      </w:tr>
      <w:tr w:rsidR="00D37B5A" w:rsidRPr="00AC1C74" w:rsidTr="005C01E4">
        <w:trPr>
          <w:trHeight w:val="402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</w:tcPr>
          <w:p w:rsidR="00D37B5A" w:rsidRPr="002A34D8" w:rsidRDefault="00CD2B45" w:rsidP="00F0112D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Так</w:t>
            </w:r>
            <w:r w:rsidR="00F0112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же имеем возможность изготовить сетку из </w:t>
            </w:r>
            <w:r w:rsidR="00D37B5A" w:rsidRPr="002A34D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арматуры д. 10мм, д.12мм, цена за тонну обсуждается индивидуально, </w:t>
            </w:r>
            <w:proofErr w:type="gramStart"/>
            <w:r w:rsidR="00D37B5A" w:rsidRPr="002A34D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согласно размеров</w:t>
            </w:r>
            <w:proofErr w:type="gramEnd"/>
            <w:r w:rsidR="00D37B5A" w:rsidRPr="002A34D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и объема.</w:t>
            </w:r>
          </w:p>
        </w:tc>
      </w:tr>
      <w:tr w:rsidR="00D37B5A" w:rsidRPr="00AC1C74" w:rsidTr="005C01E4">
        <w:trPr>
          <w:trHeight w:val="402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7B5A" w:rsidRPr="002A34D8" w:rsidRDefault="00D37B5A" w:rsidP="005C01E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2A34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Если стандартные размеры сетки Вам не подходят - с удовольствием сделаем подробный расчет стоимости по индивидуальному заказу.</w:t>
            </w:r>
          </w:p>
        </w:tc>
      </w:tr>
    </w:tbl>
    <w:p w:rsidR="00D37B5A" w:rsidRDefault="00D37B5A" w:rsidP="00D37B5A">
      <w:pPr>
        <w:widowControl/>
        <w:wordWrap/>
        <w:autoSpaceDE/>
        <w:autoSpaceDN/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D37B5A" w:rsidRPr="002A34D8" w:rsidRDefault="00D37B5A" w:rsidP="00D37B5A">
      <w:pPr>
        <w:widowControl/>
        <w:wordWrap/>
        <w:autoSpaceDE/>
        <w:autoSpaceDN/>
        <w:spacing w:after="2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</w:pPr>
      <w:r w:rsidRPr="002A34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 xml:space="preserve">При сотрудничестве с нами Вы получаете надежного, профессионального партнера, который точно и качественно исполняет свои обязательства. </w:t>
      </w:r>
    </w:p>
    <w:p w:rsidR="00D37B5A" w:rsidRPr="002A34D8" w:rsidRDefault="00D37B5A" w:rsidP="00D37B5A">
      <w:pPr>
        <w:widowControl/>
        <w:wordWrap/>
        <w:autoSpaceDE/>
        <w:autoSpaceDN/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 w:rsidRPr="002A34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>Желаем процветания Вашей компании и надеемся на долгосрочное и взаимовыгодное сотрудничество!</w:t>
      </w:r>
    </w:p>
    <w:p w:rsidR="00D37B5A" w:rsidRPr="002A34D8" w:rsidRDefault="00D37B5A" w:rsidP="00D37B5A">
      <w:pPr>
        <w:widowControl/>
        <w:wordWrap/>
        <w:autoSpaceDE/>
        <w:autoSpaceDN/>
        <w:spacing w:after="24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</w:p>
    <w:p w:rsidR="00D37B5A" w:rsidRPr="002A34D8" w:rsidRDefault="00D37B5A" w:rsidP="00D37B5A">
      <w:pPr>
        <w:widowControl/>
        <w:wordWrap/>
        <w:autoSpaceDE/>
        <w:autoSpaceDN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</w:pPr>
      <w:r w:rsidRPr="002A34D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</w:rPr>
        <w:t>С уважением.</w:t>
      </w:r>
    </w:p>
    <w:p w:rsidR="00D37B5A" w:rsidRPr="002A34D8" w:rsidRDefault="00D37B5A" w:rsidP="00D37B5A">
      <w:pPr>
        <w:widowControl/>
        <w:wordWrap/>
        <w:autoSpaceDE/>
        <w:autoSpaceDN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</w:pPr>
      <w:r w:rsidRPr="002A34D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</w:rPr>
        <w:t xml:space="preserve">Директор </w:t>
      </w:r>
    </w:p>
    <w:p w:rsidR="00D37B5A" w:rsidRPr="002A34D8" w:rsidRDefault="00D37B5A" w:rsidP="00D37B5A">
      <w:pPr>
        <w:widowControl/>
        <w:wordWrap/>
        <w:autoSpaceDE/>
        <w:autoSpaceDN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</w:pPr>
      <w:r w:rsidRPr="002A34D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</w:rPr>
        <w:t>ТОО «</w:t>
      </w:r>
      <w:proofErr w:type="spellStart"/>
      <w:r w:rsidRPr="002A34D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</w:rPr>
        <w:t>КазАрмаКаркас</w:t>
      </w:r>
      <w:proofErr w:type="spellEnd"/>
      <w:r w:rsidRPr="002A34D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</w:rPr>
        <w:t>»</w:t>
      </w:r>
      <w:r w:rsidRPr="002A34D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</w:rPr>
        <w:tab/>
      </w:r>
      <w:r w:rsidRPr="002A34D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</w:rPr>
        <w:tab/>
      </w:r>
      <w:r w:rsidRPr="002A34D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</w:rPr>
        <w:tab/>
      </w:r>
      <w:r w:rsidRPr="002A34D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</w:rPr>
        <w:tab/>
      </w:r>
      <w:r w:rsidRPr="002A34D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</w:rPr>
        <w:tab/>
      </w:r>
      <w:r w:rsidRPr="002A34D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</w:rPr>
        <w:tab/>
      </w:r>
      <w:r w:rsidRPr="002A34D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</w:rPr>
        <w:tab/>
      </w:r>
      <w:proofErr w:type="spellStart"/>
      <w:r w:rsidR="002A34D8" w:rsidRPr="002A34D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</w:rPr>
        <w:t>Гузаерова</w:t>
      </w:r>
      <w:proofErr w:type="spellEnd"/>
      <w:r w:rsidR="002A34D8" w:rsidRPr="002A34D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</w:rPr>
        <w:t xml:space="preserve"> Е.А.</w:t>
      </w:r>
    </w:p>
    <w:p w:rsidR="0022380E" w:rsidRPr="00D37B5A" w:rsidRDefault="00AC1C74">
      <w:pPr>
        <w:rPr>
          <w:lang w:val="ru-RU"/>
        </w:rPr>
      </w:pPr>
    </w:p>
    <w:sectPr w:rsidR="0022380E" w:rsidRPr="00D37B5A" w:rsidSect="002A34D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Batang Old Hangul">
    <w:altName w:val="Arial Unicode MS"/>
    <w:charset w:val="81"/>
    <w:family w:val="roman"/>
    <w:pitch w:val="variable"/>
    <w:sig w:usb0="00000000" w:usb1="7FD77CFB" w:usb2="0000003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D1"/>
    <w:rsid w:val="00111FFC"/>
    <w:rsid w:val="002A34D8"/>
    <w:rsid w:val="006764D3"/>
    <w:rsid w:val="00AC1C74"/>
    <w:rsid w:val="00AC57D1"/>
    <w:rsid w:val="00CD2B45"/>
    <w:rsid w:val="00D37B5A"/>
    <w:rsid w:val="00D74E52"/>
    <w:rsid w:val="00DF30FA"/>
    <w:rsid w:val="00E22AEF"/>
    <w:rsid w:val="00F0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5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Dotum" w:eastAsia="Dotum" w:hAnsi="Dotum" w:cs="Batang Old Hangul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B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34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4D8"/>
    <w:rPr>
      <w:rFonts w:ascii="Tahoma" w:eastAsia="Dotum" w:hAnsi="Tahoma" w:cs="Tahoma"/>
      <w:kern w:val="2"/>
      <w:sz w:val="16"/>
      <w:szCs w:val="16"/>
      <w:lang w:val="en-US" w:eastAsia="ko-KR"/>
    </w:rPr>
  </w:style>
  <w:style w:type="table" w:styleId="a6">
    <w:name w:val="Table Grid"/>
    <w:basedOn w:val="a1"/>
    <w:uiPriority w:val="59"/>
    <w:rsid w:val="002A3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5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Dotum" w:eastAsia="Dotum" w:hAnsi="Dotum" w:cs="Batang Old Hangul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B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34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4D8"/>
    <w:rPr>
      <w:rFonts w:ascii="Tahoma" w:eastAsia="Dotum" w:hAnsi="Tahoma" w:cs="Tahoma"/>
      <w:kern w:val="2"/>
      <w:sz w:val="16"/>
      <w:szCs w:val="16"/>
      <w:lang w:val="en-US" w:eastAsia="ko-KR"/>
    </w:rPr>
  </w:style>
  <w:style w:type="table" w:styleId="a6">
    <w:name w:val="Table Grid"/>
    <w:basedOn w:val="a1"/>
    <w:uiPriority w:val="59"/>
    <w:rsid w:val="002A3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kas2017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Sales1</dc:creator>
  <cp:keywords/>
  <dc:description/>
  <cp:lastModifiedBy>Sales1</cp:lastModifiedBy>
  <cp:revision>10</cp:revision>
  <cp:lastPrinted>2017-11-06T03:55:00Z</cp:lastPrinted>
  <dcterms:created xsi:type="dcterms:W3CDTF">2017-11-03T09:43:00Z</dcterms:created>
  <dcterms:modified xsi:type="dcterms:W3CDTF">2017-11-13T05:59:00Z</dcterms:modified>
</cp:coreProperties>
</file>