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878" w:rsidRPr="00F16833" w:rsidRDefault="00255AD8" w:rsidP="00CD44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0"/>
          <w:szCs w:val="20"/>
          <w:u w:val="single"/>
        </w:rPr>
      </w:pPr>
      <w:r w:rsidRPr="00144C28">
        <w:rPr>
          <w:sz w:val="20"/>
          <w:szCs w:val="20"/>
        </w:rPr>
        <w:t>Фито Лавка</w:t>
      </w:r>
      <w:r>
        <w:rPr>
          <w:b/>
          <w:sz w:val="20"/>
          <w:szCs w:val="20"/>
        </w:rPr>
        <w:t xml:space="preserve">« </w:t>
      </w:r>
      <w:r w:rsidRPr="00255AD8">
        <w:rPr>
          <w:b/>
          <w:i/>
          <w:sz w:val="24"/>
          <w:szCs w:val="24"/>
        </w:rPr>
        <w:t>Здоровье Алтая</w:t>
      </w:r>
      <w:r>
        <w:rPr>
          <w:b/>
          <w:sz w:val="20"/>
          <w:szCs w:val="20"/>
        </w:rPr>
        <w:t xml:space="preserve">» </w:t>
      </w:r>
      <w:r w:rsidR="00F16833">
        <w:rPr>
          <w:sz w:val="20"/>
          <w:szCs w:val="20"/>
          <w:u w:val="single"/>
        </w:rPr>
        <w:t xml:space="preserve">микрорайон </w:t>
      </w:r>
      <w:r w:rsidRPr="00144C28">
        <w:rPr>
          <w:b/>
          <w:sz w:val="20"/>
          <w:szCs w:val="20"/>
          <w:u w:val="single"/>
        </w:rPr>
        <w:t xml:space="preserve"> «</w:t>
      </w:r>
      <w:r w:rsidRPr="00144C28">
        <w:rPr>
          <w:b/>
          <w:i/>
          <w:sz w:val="20"/>
          <w:szCs w:val="20"/>
          <w:u w:val="single"/>
        </w:rPr>
        <w:t>СЕВЕР</w:t>
      </w:r>
      <w:r w:rsidRPr="00144C28">
        <w:rPr>
          <w:b/>
          <w:sz w:val="20"/>
          <w:szCs w:val="20"/>
          <w:u w:val="single"/>
        </w:rPr>
        <w:t>»</w:t>
      </w:r>
      <w:r>
        <w:rPr>
          <w:b/>
          <w:sz w:val="20"/>
          <w:szCs w:val="20"/>
        </w:rPr>
        <w:t xml:space="preserve"> </w:t>
      </w:r>
      <w:r w:rsidR="00F16833">
        <w:rPr>
          <w:b/>
          <w:sz w:val="20"/>
          <w:szCs w:val="20"/>
        </w:rPr>
        <w:t>дом 7(между салоном АРАЙ и школой №46 направо.</w:t>
      </w:r>
    </w:p>
    <w:p w:rsidR="00255AD8" w:rsidRDefault="00255AD8" w:rsidP="00CD44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Конт.тел. 8-701-355-83-98</w:t>
      </w:r>
    </w:p>
    <w:p w:rsidR="00255AD8" w:rsidRPr="00255AD8" w:rsidRDefault="00255AD8" w:rsidP="00CD44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</w:t>
      </w:r>
      <w:r w:rsidR="00144C28">
        <w:rPr>
          <w:b/>
          <w:sz w:val="20"/>
          <w:szCs w:val="20"/>
        </w:rPr>
        <w:t xml:space="preserve"> </w:t>
      </w:r>
      <w:r w:rsidR="00F16833">
        <w:rPr>
          <w:b/>
          <w:sz w:val="20"/>
          <w:szCs w:val="20"/>
        </w:rPr>
        <w:t>8-776-355-83-98</w:t>
      </w:r>
    </w:p>
    <w:p w:rsidR="000B0878" w:rsidRDefault="000B0878" w:rsidP="004C2DFF">
      <w:pPr>
        <w:spacing w:after="0" w:line="240" w:lineRule="auto"/>
        <w:rPr>
          <w:b/>
          <w:sz w:val="20"/>
          <w:szCs w:val="20"/>
          <w:u w:val="single"/>
        </w:rPr>
      </w:pPr>
    </w:p>
    <w:p w:rsidR="000B0878" w:rsidRDefault="000B0878" w:rsidP="004C2DFF">
      <w:pPr>
        <w:spacing w:after="0" w:line="240" w:lineRule="auto"/>
        <w:rPr>
          <w:b/>
          <w:sz w:val="20"/>
          <w:szCs w:val="20"/>
          <w:u w:val="single"/>
        </w:rPr>
      </w:pPr>
    </w:p>
    <w:p w:rsidR="004C2DFF" w:rsidRDefault="00815766" w:rsidP="004C2DFF">
      <w:pPr>
        <w:spacing w:after="0" w:line="240" w:lineRule="auto"/>
        <w:rPr>
          <w:sz w:val="18"/>
          <w:szCs w:val="18"/>
        </w:rPr>
      </w:pPr>
      <w:r w:rsidRPr="00D73F24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539115</wp:posOffset>
            </wp:positionV>
            <wp:extent cx="1743075" cy="1295400"/>
            <wp:effectExtent l="19050" t="0" r="9525" b="0"/>
            <wp:wrapThrough wrapText="bothSides">
              <wp:wrapPolygon edited="0">
                <wp:start x="-236" y="0"/>
                <wp:lineTo x="-236" y="21282"/>
                <wp:lineTo x="21718" y="21282"/>
                <wp:lineTo x="21718" y="0"/>
                <wp:lineTo x="-236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497E" w:rsidRPr="00D73F24">
        <w:rPr>
          <w:b/>
          <w:sz w:val="20"/>
          <w:szCs w:val="20"/>
          <w:u w:val="single"/>
        </w:rPr>
        <w:t>1.</w:t>
      </w:r>
      <w:r w:rsidR="005F40EC" w:rsidRPr="00D73F24">
        <w:rPr>
          <w:b/>
          <w:sz w:val="20"/>
          <w:szCs w:val="20"/>
          <w:u w:val="single"/>
        </w:rPr>
        <w:t>Льняное масло</w:t>
      </w:r>
      <w:r w:rsidR="005F40EC" w:rsidRPr="00D73F24">
        <w:rPr>
          <w:sz w:val="18"/>
          <w:szCs w:val="18"/>
        </w:rPr>
        <w:t xml:space="preserve"> </w:t>
      </w:r>
      <w:r w:rsidR="00E905F4" w:rsidRPr="00D73F24">
        <w:rPr>
          <w:sz w:val="18"/>
          <w:szCs w:val="18"/>
        </w:rPr>
        <w:t xml:space="preserve"> </w:t>
      </w:r>
      <w:r w:rsidR="00416E03" w:rsidRPr="00D73F24">
        <w:rPr>
          <w:sz w:val="18"/>
          <w:szCs w:val="18"/>
        </w:rPr>
        <w:t xml:space="preserve">«РеалКапс» 750 мл. №30 капс. </w:t>
      </w:r>
      <w:r w:rsidR="00E905F4" w:rsidRPr="00D73F24">
        <w:rPr>
          <w:sz w:val="18"/>
          <w:szCs w:val="18"/>
        </w:rPr>
        <w:t>цена</w:t>
      </w:r>
      <w:r w:rsidR="005F40EC" w:rsidRPr="00D73F24">
        <w:rPr>
          <w:sz w:val="18"/>
          <w:szCs w:val="18"/>
        </w:rPr>
        <w:t>—</w:t>
      </w:r>
      <w:r w:rsidR="00F16833">
        <w:rPr>
          <w:sz w:val="18"/>
          <w:szCs w:val="18"/>
        </w:rPr>
        <w:t xml:space="preserve"> уточните </w:t>
      </w:r>
      <w:r w:rsidR="005F40EC" w:rsidRPr="00D73F24">
        <w:rPr>
          <w:sz w:val="18"/>
          <w:szCs w:val="18"/>
        </w:rPr>
        <w:t xml:space="preserve"> </w:t>
      </w:r>
    </w:p>
    <w:p w:rsidR="003F2034" w:rsidRDefault="004C2DFF" w:rsidP="003F2034">
      <w:pPr>
        <w:spacing w:after="0" w:line="240" w:lineRule="auto"/>
        <w:rPr>
          <w:sz w:val="18"/>
          <w:szCs w:val="18"/>
        </w:rPr>
      </w:pPr>
      <w:r w:rsidRPr="004C2DFF">
        <w:rPr>
          <w:sz w:val="18"/>
          <w:szCs w:val="18"/>
        </w:rPr>
        <w:t>Н</w:t>
      </w:r>
      <w:r w:rsidR="005F40EC" w:rsidRPr="004C2DFF">
        <w:rPr>
          <w:sz w:val="18"/>
          <w:szCs w:val="18"/>
        </w:rPr>
        <w:t>астоящий "трубочист" нашего организма, предупреждающий болезни сосудов и образование тромбов. Ежедневное употребление льняного масла способствует профилактике развития сердечных приступов, так как из-за уменьшения вязкости крови и нормализации уровня жиров в крови нагрузка на сердце снижается. Употребление в пищу ПНЖК способствует снижению показателей артериального давления. Доказана эффективность льняного масла для профилактики рака молочной железы, но, кроме этого льняное масло облегчает течение предменструального синдрома и предменопаузы, улучшает состояние кожи и волос, способствует заживлению поврежденных тканей. Масло семян льна обладает мягчительным, противовоспалительным, обволакивающим, мочегонным, легким слабительным, бактерицидным действием. Льняное масло рекомендуется при воспалении почек и мочевого пузыря, камнях.</w:t>
      </w:r>
    </w:p>
    <w:p w:rsidR="003F2034" w:rsidRDefault="003F2034" w:rsidP="003F2034">
      <w:pPr>
        <w:spacing w:after="0" w:line="240" w:lineRule="auto"/>
        <w:rPr>
          <w:sz w:val="18"/>
          <w:szCs w:val="18"/>
        </w:rPr>
      </w:pPr>
    </w:p>
    <w:p w:rsidR="001C1BDF" w:rsidRPr="00D73F24" w:rsidRDefault="00DC7BCC" w:rsidP="003F2034">
      <w:pPr>
        <w:spacing w:after="0" w:line="240" w:lineRule="auto"/>
        <w:rPr>
          <w:sz w:val="18"/>
          <w:szCs w:val="18"/>
        </w:rPr>
      </w:pPr>
      <w:r w:rsidRPr="00D73F24">
        <w:rPr>
          <w:b/>
          <w:noProof/>
          <w:sz w:val="18"/>
          <w:szCs w:val="18"/>
          <w:u w:val="singl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325120</wp:posOffset>
            </wp:positionV>
            <wp:extent cx="1168400" cy="1476375"/>
            <wp:effectExtent l="19050" t="0" r="0" b="0"/>
            <wp:wrapThrough wrapText="bothSides">
              <wp:wrapPolygon edited="0">
                <wp:start x="-352" y="0"/>
                <wp:lineTo x="-352" y="21461"/>
                <wp:lineTo x="21483" y="21461"/>
                <wp:lineTo x="21483" y="0"/>
                <wp:lineTo x="-352" y="0"/>
              </wp:wrapPolygon>
            </wp:wrapThrough>
            <wp:docPr id="14" name="Рисунок 16" descr="C:\Documents and Settings\1\Рабочий стол\_(2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1\Рабочий стол\_(28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497E" w:rsidRPr="00D73F24">
        <w:rPr>
          <w:b/>
          <w:sz w:val="18"/>
          <w:szCs w:val="18"/>
          <w:u w:val="single"/>
        </w:rPr>
        <w:t>2.</w:t>
      </w:r>
      <w:r w:rsidR="006C6425" w:rsidRPr="00D73F24">
        <w:rPr>
          <w:b/>
          <w:sz w:val="18"/>
          <w:szCs w:val="18"/>
          <w:u w:val="single"/>
        </w:rPr>
        <w:t>Л</w:t>
      </w:r>
      <w:r w:rsidR="00A36980" w:rsidRPr="00D73F24">
        <w:rPr>
          <w:b/>
          <w:sz w:val="18"/>
          <w:szCs w:val="18"/>
          <w:u w:val="single"/>
        </w:rPr>
        <w:t>ьняного масла с селеном, хромом и кремнием</w:t>
      </w:r>
      <w:r w:rsidR="001C1BDF" w:rsidRPr="00D73F24">
        <w:rPr>
          <w:b/>
          <w:sz w:val="18"/>
          <w:szCs w:val="18"/>
          <w:u w:val="single"/>
        </w:rPr>
        <w:t xml:space="preserve"> 200мл</w:t>
      </w:r>
      <w:r w:rsidR="00F16833">
        <w:rPr>
          <w:sz w:val="18"/>
          <w:szCs w:val="18"/>
        </w:rPr>
        <w:t>.  цена -</w:t>
      </w:r>
    </w:p>
    <w:p w:rsidR="00DC7BCC" w:rsidRPr="00D73F24" w:rsidRDefault="00DC7BCC" w:rsidP="00DC7BCC">
      <w:pPr>
        <w:rPr>
          <w:sz w:val="18"/>
          <w:szCs w:val="18"/>
        </w:rPr>
      </w:pPr>
      <w:r w:rsidRPr="00D73F24">
        <w:rPr>
          <w:sz w:val="18"/>
          <w:szCs w:val="18"/>
        </w:rPr>
        <w:t>А теперь перечислим полезные свойства льняного масла, обогащенного селеном, хромом и кремнием, благодаря которым этот продукт находит широкое применение в лечении и профилактике ряда заболеваний.Льняное масло «Компас здоровья», благодаря в нем содержанию селена, кремния и хрома понижает уровень холестерина и укрепляет стенки артерий и вен, что, в конечном счете, предотвращает ряд сердечно-сосудистых заболеваний (атеросклероз, аритмия сердца, инсульт, инфаркт, варикозная болезнь). Благодаря наличию такого ингредиента как хром, льняное масло «Компас здоровья» предотвращает развитие сахарного диабета и способствует наращиванию мышечной массы тела человека. При регулярном применении в рационе питания льняное масло «Компас здоровья» способно улучшить структуру волос, укрепить соединительную, костную и хрящевую ткани организма  (из-за повышенного содержания в этом масле кремния). Именно гармоничное сочетание всех трех полезных микроэлементов (селен, хром, кремний) в одном продукте дает право назвать льняное масло «Компас здоровья» настоящим эликсиром, способным замедлить преждевременное старение организма, предотвратить риск онкологических заболеваний и в целом повысить продолжительность жизни человека.</w:t>
      </w:r>
      <w:r w:rsidRPr="00D73F24">
        <w:rPr>
          <w:noProof/>
          <w:sz w:val="18"/>
          <w:szCs w:val="18"/>
        </w:rPr>
        <w:t xml:space="preserve"> </w:t>
      </w:r>
    </w:p>
    <w:p w:rsidR="000F0336" w:rsidRPr="00D73F24" w:rsidRDefault="000F0336" w:rsidP="000F0336">
      <w:pPr>
        <w:rPr>
          <w:noProof/>
          <w:sz w:val="18"/>
          <w:szCs w:val="18"/>
        </w:rPr>
      </w:pPr>
      <w:r w:rsidRPr="00D73F24">
        <w:rPr>
          <w:b/>
          <w:noProof/>
          <w:sz w:val="18"/>
          <w:szCs w:val="18"/>
          <w:u w:val="single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247015</wp:posOffset>
            </wp:positionV>
            <wp:extent cx="1190625" cy="1733550"/>
            <wp:effectExtent l="19050" t="0" r="9525" b="0"/>
            <wp:wrapThrough wrapText="bothSides">
              <wp:wrapPolygon edited="0">
                <wp:start x="-346" y="0"/>
                <wp:lineTo x="-346" y="21363"/>
                <wp:lineTo x="21773" y="21363"/>
                <wp:lineTo x="21773" y="0"/>
                <wp:lineTo x="-346" y="0"/>
              </wp:wrapPolygon>
            </wp:wrapThrough>
            <wp:docPr id="18" name="Рисунок 8" descr="Масло льняное &quot;Славянка Арин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асло льняное &quot;Славянка Арина&quot;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497E" w:rsidRPr="00D73F24">
        <w:rPr>
          <w:b/>
          <w:noProof/>
          <w:sz w:val="18"/>
          <w:szCs w:val="18"/>
          <w:u w:val="single"/>
        </w:rPr>
        <w:t>3.</w:t>
      </w:r>
      <w:r w:rsidRPr="00D73F24">
        <w:rPr>
          <w:b/>
          <w:noProof/>
          <w:sz w:val="18"/>
          <w:szCs w:val="18"/>
          <w:u w:val="single"/>
        </w:rPr>
        <w:t>Льняное масло нерафинированное торговой марки «Славянка Арина»200мл</w:t>
      </w:r>
      <w:r w:rsidR="00F16833">
        <w:rPr>
          <w:noProof/>
          <w:sz w:val="18"/>
          <w:szCs w:val="18"/>
        </w:rPr>
        <w:t>. цена-</w:t>
      </w:r>
      <w:r w:rsidRPr="00D73F24">
        <w:rPr>
          <w:noProof/>
          <w:sz w:val="18"/>
          <w:szCs w:val="18"/>
        </w:rPr>
        <w:t xml:space="preserve"> </w:t>
      </w:r>
    </w:p>
    <w:p w:rsidR="0043497E" w:rsidRPr="00D73F24" w:rsidRDefault="000F0336" w:rsidP="0043497E">
      <w:pPr>
        <w:rPr>
          <w:sz w:val="18"/>
          <w:szCs w:val="18"/>
        </w:rPr>
      </w:pPr>
      <w:r w:rsidRPr="00D73F24">
        <w:rPr>
          <w:noProof/>
          <w:sz w:val="18"/>
          <w:szCs w:val="18"/>
        </w:rPr>
        <w:t>100 % натуральный продукт, изготовленный по технологии холодного прессования из семян масличного льна, который выращивают и перерабатывают в Сибири.Льняное масло нерафинированное «Славянка Арина» благодаря своим уникальным целебным свойствам находит применение в комплексном лечении и профилактике сердечно-сосудистых, кожных заболеваний, сахарного диабета, гипертонической болезни. Рекомендуется</w:t>
      </w:r>
      <w:r w:rsidR="0043497E" w:rsidRPr="00D73F24">
        <w:rPr>
          <w:noProof/>
          <w:sz w:val="18"/>
          <w:szCs w:val="18"/>
        </w:rPr>
        <w:t xml:space="preserve"> принимать этот продукт также при нарушениях работы пищеварительной системы (особенно льняное масло эффективно при запорах). Рекомендуется также употребление льняного масла «Славянка Арина» в пищу и при заболеваниях почек, мочевого пузыря, аллергии. Введение в рацион льняного масла «Славянка Арина» с целью частичной замены жиров животного происхождения способствует похудению и особенно эффективно для тех, кто решил избавиться от лишнего веса. Масло льняное «Славянка Арина» нашло также применение в косметологии в составе различных рецептов</w:t>
      </w:r>
    </w:p>
    <w:p w:rsidR="0043497E" w:rsidRPr="006D48A2" w:rsidRDefault="0043497E" w:rsidP="0043497E">
      <w:pPr>
        <w:spacing w:after="0"/>
        <w:rPr>
          <w:b/>
          <w:sz w:val="18"/>
          <w:szCs w:val="18"/>
          <w:u w:val="single"/>
        </w:rPr>
      </w:pPr>
      <w:r w:rsidRPr="00D73F24">
        <w:rPr>
          <w:b/>
          <w:sz w:val="18"/>
          <w:szCs w:val="18"/>
          <w:u w:val="single"/>
        </w:rPr>
        <w:t xml:space="preserve">4.Рыбий жир Биафишенол облепиховым маслом и витамином Е  </w:t>
      </w:r>
      <w:r w:rsidR="006D48A2">
        <w:rPr>
          <w:b/>
          <w:sz w:val="18"/>
          <w:szCs w:val="18"/>
        </w:rPr>
        <w:t>(50-</w:t>
      </w:r>
      <w:r w:rsidRPr="00D73F24">
        <w:rPr>
          <w:b/>
          <w:sz w:val="18"/>
          <w:szCs w:val="18"/>
        </w:rPr>
        <w:t>100капс.)</w:t>
      </w:r>
      <w:r w:rsidRPr="00D73F24">
        <w:rPr>
          <w:b/>
          <w:sz w:val="18"/>
          <w:szCs w:val="18"/>
          <w:u w:val="single"/>
        </w:rPr>
        <w:t xml:space="preserve"> </w:t>
      </w:r>
      <w:r w:rsidRPr="00D73F24">
        <w:rPr>
          <w:noProof/>
          <w:sz w:val="18"/>
          <w:szCs w:val="1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169545</wp:posOffset>
            </wp:positionV>
            <wp:extent cx="1866900" cy="1207135"/>
            <wp:effectExtent l="19050" t="0" r="0" b="0"/>
            <wp:wrapThrough wrapText="bothSides">
              <wp:wrapPolygon edited="0">
                <wp:start x="-220" y="0"/>
                <wp:lineTo x="-220" y="21134"/>
                <wp:lineTo x="21600" y="21134"/>
                <wp:lineTo x="21600" y="0"/>
                <wp:lineTo x="-220" y="0"/>
              </wp:wrapPolygon>
            </wp:wrapThrough>
            <wp:docPr id="20" name="Рисунок 2" descr="http://bad-altay.com.ua/components/com_virtuemart/shop_image/product/_________________52ce70ac78f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ad-altay.com.ua/components/com_virtuemart/shop_image/product/_________________52ce70ac78f8f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3F24">
        <w:rPr>
          <w:sz w:val="18"/>
          <w:szCs w:val="18"/>
        </w:rPr>
        <w:t>цена от 280 до 640 тенге</w:t>
      </w:r>
    </w:p>
    <w:p w:rsidR="0043497E" w:rsidRPr="00D73F24" w:rsidRDefault="0043497E" w:rsidP="0043497E">
      <w:pPr>
        <w:spacing w:after="0"/>
        <w:rPr>
          <w:sz w:val="18"/>
          <w:szCs w:val="18"/>
        </w:rPr>
      </w:pPr>
      <w:r w:rsidRPr="00D73F24">
        <w:rPr>
          <w:sz w:val="18"/>
          <w:szCs w:val="18"/>
        </w:rPr>
        <w:t>Всем известны полезные свойства рыбного жира.Благодаря содержанию в нем витаминов D и A, его применяют для профилактики и лечения рахита, гипо- и авитаминоза, при нарушении зрения, в лечении ран и ожогов.нормализует липидный обмен клетки и снижает уровень холестерина в крови. Масло облепихи, богатое каротиноидами, является сильнейшим антиоксидантом.</w:t>
      </w:r>
    </w:p>
    <w:p w:rsidR="0043497E" w:rsidRPr="00D73F24" w:rsidRDefault="0043497E" w:rsidP="0043497E">
      <w:pPr>
        <w:rPr>
          <w:sz w:val="18"/>
          <w:szCs w:val="18"/>
        </w:rPr>
      </w:pPr>
      <w:r w:rsidRPr="00D73F24">
        <w:rPr>
          <w:sz w:val="18"/>
          <w:szCs w:val="18"/>
        </w:rPr>
        <w:t>Витамин Е оказывает положительное влияние на сердечно-сосудистую систему организма, функцию половых органов; повышает работоспособность и сопротивляемость организма к различным инфекционным заболеваниям.</w:t>
      </w:r>
    </w:p>
    <w:p w:rsidR="0043497E" w:rsidRPr="00D73F24" w:rsidRDefault="0043497E" w:rsidP="00AE59B0">
      <w:pPr>
        <w:spacing w:after="0"/>
        <w:rPr>
          <w:sz w:val="18"/>
          <w:szCs w:val="18"/>
        </w:rPr>
      </w:pPr>
      <w:r w:rsidRPr="00D73F24">
        <w:rPr>
          <w:b/>
          <w:noProof/>
          <w:sz w:val="18"/>
          <w:szCs w:val="18"/>
          <w:u w:val="single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205740</wp:posOffset>
            </wp:positionV>
            <wp:extent cx="1695450" cy="1269365"/>
            <wp:effectExtent l="19050" t="0" r="0" b="0"/>
            <wp:wrapThrough wrapText="bothSides">
              <wp:wrapPolygon edited="0">
                <wp:start x="-243" y="0"/>
                <wp:lineTo x="-243" y="21395"/>
                <wp:lineTo x="21600" y="21395"/>
                <wp:lineTo x="21600" y="0"/>
                <wp:lineTo x="-243" y="0"/>
              </wp:wrapPolygon>
            </wp:wrapThrough>
            <wp:docPr id="21" name="Рисунок 2" descr="http://altaimag.ru/files/products/3614.800x600w.jpg?a71ff24de6ab57dcd56323e994474b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ltaimag.ru/files/products/3614.800x600w.jpg?a71ff24de6ab57dcd56323e994474b9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6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3F24">
        <w:rPr>
          <w:b/>
          <w:sz w:val="18"/>
          <w:szCs w:val="18"/>
          <w:u w:val="single"/>
        </w:rPr>
        <w:t xml:space="preserve">5.Рыбий жир Биафишенол Масло расторопши и тыквы 100капс. </w:t>
      </w:r>
      <w:r w:rsidR="00F16833">
        <w:rPr>
          <w:sz w:val="18"/>
          <w:szCs w:val="18"/>
        </w:rPr>
        <w:t xml:space="preserve">Цена- </w:t>
      </w:r>
      <w:r w:rsidRPr="00D73F24">
        <w:rPr>
          <w:sz w:val="18"/>
          <w:szCs w:val="18"/>
        </w:rPr>
        <w:t xml:space="preserve"> тенге</w:t>
      </w:r>
    </w:p>
    <w:p w:rsidR="0043497E" w:rsidRDefault="0043497E" w:rsidP="00AE59B0">
      <w:pPr>
        <w:spacing w:after="0"/>
        <w:rPr>
          <w:sz w:val="18"/>
          <w:szCs w:val="18"/>
        </w:rPr>
      </w:pPr>
      <w:r w:rsidRPr="00D73F24">
        <w:rPr>
          <w:sz w:val="18"/>
          <w:szCs w:val="18"/>
        </w:rPr>
        <w:t>Основная ценность рыбьего жира заключается в большом содержании витаминов А,Д и ПНЖК омега 3. Роль масла расторопши, содержащегося в препарате, заключается в заживлении язвенно-деструктивных поражений слизистой оболочки, ран, пролежней и воспалительных процессов. Масло тыквы имеет положительное действие на состояние желудочно-    кишечного тракта и печени.</w:t>
      </w:r>
    </w:p>
    <w:p w:rsidR="003F2034" w:rsidRDefault="003F2034" w:rsidP="00162AD9">
      <w:pPr>
        <w:rPr>
          <w:sz w:val="18"/>
          <w:szCs w:val="18"/>
        </w:rPr>
      </w:pPr>
    </w:p>
    <w:p w:rsidR="003F2034" w:rsidRDefault="003F2034" w:rsidP="00162AD9">
      <w:pPr>
        <w:rPr>
          <w:sz w:val="18"/>
          <w:szCs w:val="18"/>
        </w:rPr>
      </w:pPr>
    </w:p>
    <w:p w:rsidR="003F2034" w:rsidRDefault="003F2034" w:rsidP="00162AD9">
      <w:pPr>
        <w:rPr>
          <w:sz w:val="18"/>
          <w:szCs w:val="18"/>
        </w:rPr>
      </w:pPr>
    </w:p>
    <w:p w:rsidR="00162AD9" w:rsidRPr="00D73F24" w:rsidRDefault="003F2034" w:rsidP="00162AD9">
      <w:pPr>
        <w:rPr>
          <w:sz w:val="18"/>
          <w:szCs w:val="18"/>
        </w:rPr>
      </w:pPr>
      <w:r>
        <w:rPr>
          <w:b/>
          <w:noProof/>
          <w:sz w:val="18"/>
          <w:szCs w:val="18"/>
          <w:u w:val="single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243205</wp:posOffset>
            </wp:positionV>
            <wp:extent cx="1530350" cy="1121410"/>
            <wp:effectExtent l="19050" t="0" r="0" b="0"/>
            <wp:wrapThrough wrapText="bothSides">
              <wp:wrapPolygon edited="0">
                <wp:start x="-269" y="0"/>
                <wp:lineTo x="-269" y="21282"/>
                <wp:lineTo x="21510" y="21282"/>
                <wp:lineTo x="21510" y="0"/>
                <wp:lineTo x="-269" y="0"/>
              </wp:wrapPolygon>
            </wp:wrapThrough>
            <wp:docPr id="23" name="Рисунок 2" descr="http://gbc.net.ua/admin/images/katalog_m_production/lit/img_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bc.net.ua/admin/images/katalog_m_production/lit/img_395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2AD9" w:rsidRPr="00D73F24">
        <w:rPr>
          <w:b/>
          <w:sz w:val="18"/>
          <w:szCs w:val="18"/>
          <w:u w:val="single"/>
        </w:rPr>
        <w:t>6.Биафишенол с маслом чеснока и льна 100капс</w:t>
      </w:r>
      <w:r w:rsidR="00F16833">
        <w:rPr>
          <w:sz w:val="18"/>
          <w:szCs w:val="18"/>
        </w:rPr>
        <w:t xml:space="preserve">. Цена </w:t>
      </w:r>
      <w:r w:rsidR="00162AD9" w:rsidRPr="00D73F24">
        <w:rPr>
          <w:sz w:val="18"/>
          <w:szCs w:val="18"/>
        </w:rPr>
        <w:t xml:space="preserve"> тенге</w:t>
      </w:r>
    </w:p>
    <w:p w:rsidR="00162AD9" w:rsidRPr="00D73F24" w:rsidRDefault="00162AD9" w:rsidP="00162AD9">
      <w:pPr>
        <w:rPr>
          <w:sz w:val="18"/>
          <w:szCs w:val="18"/>
        </w:rPr>
      </w:pPr>
      <w:r w:rsidRPr="00D73F24">
        <w:rPr>
          <w:sz w:val="18"/>
          <w:szCs w:val="18"/>
        </w:rPr>
        <w:t>Обладает хорошими оздоровительными и профилактическими свойствами при сердечно-сосудистых, кожных и других заболеваниях; оказывает благотворное влияние на иммунную систему; оказывает противовоспалительный эффект.  Добавление в рыбий жир льняного масла приводит к увеличению суммарных ПНЖК (омега 3 и омега 6). Витамин А участвует в обмене липидов, холестерина, оказывает положительное влияние на состояние кожи и слизистых оболочек.  Витамин Д способствует поддержанию минерального баланса в организме, регулируя потребности в кальции. Масло чеснока, содержащее в своем составе гликозиды, пектины, эфирные масла. витамины группы В, фенольные смолы, аллицин, обладает антиоксидантным, бактерицидным действием. Масло чеснока усиливает действие ПНЖК омега 3.</w:t>
      </w:r>
    </w:p>
    <w:p w:rsidR="00162AD9" w:rsidRPr="00D73F24" w:rsidRDefault="00B4751A" w:rsidP="00162AD9">
      <w:pPr>
        <w:rPr>
          <w:sz w:val="18"/>
          <w:szCs w:val="18"/>
        </w:rPr>
      </w:pPr>
      <w:r>
        <w:rPr>
          <w:b/>
          <w:noProof/>
          <w:sz w:val="18"/>
          <w:szCs w:val="18"/>
          <w:u w:val="single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226695</wp:posOffset>
            </wp:positionV>
            <wp:extent cx="1388110" cy="887095"/>
            <wp:effectExtent l="19050" t="0" r="2540" b="0"/>
            <wp:wrapThrough wrapText="bothSides">
              <wp:wrapPolygon edited="0">
                <wp:start x="-296" y="0"/>
                <wp:lineTo x="-296" y="21337"/>
                <wp:lineTo x="21640" y="21337"/>
                <wp:lineTo x="21640" y="0"/>
                <wp:lineTo x="-296" y="0"/>
              </wp:wrapPolygon>
            </wp:wrapThrough>
            <wp:docPr id="24" name="Рисунок 2" descr="Рыбий жир с маслом Шиповника 100 капс. - Интернет-Магазин, биафишенол рыбий жир, биафишенол рыбий жир отзывы, рыбий жир +в капсулах биафишенол, рыбий жир +с витамином е, рыбий жир, рыбий жир +в капсулах, рыбий жир +для детей, рыбий жир инструкция, рыбий 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ыбий жир с маслом Шиповника 100 капс. - Интернет-Магазин, биафишенол рыбий жир, биафишенол рыбий жир отзывы, рыбий жир +в капсулах биафишенол, рыбий жир +с витамином е, рыбий жир, рыбий жир +в капсулах, рыбий жир +для детей, рыбий жир инструкция, рыбий ж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2AD9" w:rsidRPr="00D73F24">
        <w:rPr>
          <w:b/>
          <w:sz w:val="18"/>
          <w:szCs w:val="18"/>
          <w:u w:val="single"/>
        </w:rPr>
        <w:t>7.Рыбий жир Биафишенол с маслом шиповника и льна</w:t>
      </w:r>
      <w:r w:rsidR="00F16833">
        <w:rPr>
          <w:sz w:val="18"/>
          <w:szCs w:val="18"/>
        </w:rPr>
        <w:t xml:space="preserve">  100капс. Цена-</w:t>
      </w:r>
      <w:r w:rsidR="00162AD9" w:rsidRPr="00D73F24">
        <w:rPr>
          <w:sz w:val="18"/>
          <w:szCs w:val="18"/>
        </w:rPr>
        <w:t>тенге</w:t>
      </w:r>
    </w:p>
    <w:p w:rsidR="00B4751A" w:rsidRDefault="00162AD9" w:rsidP="00162AD9">
      <w:pPr>
        <w:rPr>
          <w:sz w:val="18"/>
          <w:szCs w:val="18"/>
        </w:rPr>
      </w:pPr>
      <w:r w:rsidRPr="00D73F24">
        <w:rPr>
          <w:sz w:val="18"/>
          <w:szCs w:val="18"/>
        </w:rPr>
        <w:t>Обладает хорошими оздоровительными и профилактическими свойствами при сердечно-сосудистых, кожных и других заболеваниях; оказывает благотворное влияние на иммунную систему; оказывает противовоспалительный эффект. Добавление в рыбий жир льняного масла приводит к увеличению суммарных ПНЖК (омега 3 и омега 6).Витамин А участвует в обмене липидов, холестерина, оказывает положительное влияние на состояние кожи и слизистых оболочек.Витамин Д способствует поддержанию минерального баланса в организме, регулируя потребности в кальции. Каротиноиды являются природными антиоксидантами, оказывающими положительное влияние на обмен липидов, холестерина, синтез нуклениновых кислот и некоторых гормонов.</w:t>
      </w:r>
    </w:p>
    <w:p w:rsidR="00162AD9" w:rsidRPr="00D73F24" w:rsidRDefault="00162AD9" w:rsidP="00162AD9">
      <w:pPr>
        <w:rPr>
          <w:sz w:val="18"/>
          <w:szCs w:val="18"/>
        </w:rPr>
      </w:pPr>
      <w:r w:rsidRPr="00D73F24">
        <w:rPr>
          <w:b/>
          <w:sz w:val="18"/>
          <w:szCs w:val="18"/>
          <w:u w:val="single"/>
        </w:rPr>
        <w:t xml:space="preserve">8.Рыбий жир Биафишенол (морские водоросли) 100капс. </w:t>
      </w:r>
      <w:r w:rsidR="00F16833">
        <w:rPr>
          <w:sz w:val="18"/>
          <w:szCs w:val="18"/>
        </w:rPr>
        <w:t>Цена -</w:t>
      </w:r>
      <w:r w:rsidRPr="00D73F24">
        <w:rPr>
          <w:sz w:val="18"/>
          <w:szCs w:val="18"/>
        </w:rPr>
        <w:t xml:space="preserve"> тенге</w:t>
      </w:r>
    </w:p>
    <w:p w:rsidR="00162AD9" w:rsidRPr="00D73F24" w:rsidRDefault="006D48A2" w:rsidP="00162AD9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30480</wp:posOffset>
            </wp:positionV>
            <wp:extent cx="1445260" cy="622300"/>
            <wp:effectExtent l="19050" t="0" r="2540" b="0"/>
            <wp:wrapThrough wrapText="bothSides">
              <wp:wrapPolygon edited="0">
                <wp:start x="-285" y="0"/>
                <wp:lineTo x="-285" y="21159"/>
                <wp:lineTo x="21638" y="21159"/>
                <wp:lineTo x="21638" y="0"/>
                <wp:lineTo x="-285" y="0"/>
              </wp:wrapPolygon>
            </wp:wrapThrough>
            <wp:docPr id="26" name="Рисунок 2" descr="http://gbc.net.ua/admin/images/katalog_m_production/lit/img_13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bc.net.ua/admin/images/katalog_m_production/lit/img_1367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2AD9" w:rsidRPr="00D73F24">
        <w:rPr>
          <w:sz w:val="18"/>
          <w:szCs w:val="18"/>
        </w:rPr>
        <w:t>Содержит полиненасыщенные эйкозапентаеновую, докозагексаеновую, линолевую, -линолевую, -линолевую  жирные кислоты,благодаря которым эта БАД способствует профилактике сердечно-сосудистых заболеваний, ишемической болезни сердца, инфаркте, инсульте, атеросклерозе и гипертонии. Добавление морских водорослей в БАД обеспечивает профилактику заболеваний щитовидной железы, улучшает обмен веществ, способствует укреплению иммунной системы, а также способствует насыщению организма витаминами В.</w:t>
      </w:r>
    </w:p>
    <w:p w:rsidR="00850C45" w:rsidRDefault="00162AD9" w:rsidP="00850C45">
      <w:pPr>
        <w:spacing w:after="0"/>
        <w:rPr>
          <w:sz w:val="18"/>
          <w:szCs w:val="18"/>
        </w:rPr>
      </w:pPr>
      <w:r w:rsidRPr="00D73F24">
        <w:rPr>
          <w:b/>
          <w:sz w:val="18"/>
          <w:szCs w:val="18"/>
          <w:u w:val="single"/>
        </w:rPr>
        <w:t>9.Лавр Благородный эфирное масло</w:t>
      </w:r>
      <w:r w:rsidRPr="00D73F24">
        <w:rPr>
          <w:sz w:val="18"/>
          <w:szCs w:val="18"/>
        </w:rPr>
        <w:t xml:space="preserve">, </w:t>
      </w:r>
      <w:r w:rsidR="00850C45">
        <w:rPr>
          <w:sz w:val="18"/>
          <w:szCs w:val="18"/>
        </w:rPr>
        <w:t>10мл.</w:t>
      </w:r>
      <w:r w:rsidR="00F16833">
        <w:rPr>
          <w:sz w:val="18"/>
          <w:szCs w:val="18"/>
        </w:rPr>
        <w:t>Крымская роза.  Цена-</w:t>
      </w:r>
      <w:r w:rsidRPr="00D73F24">
        <w:rPr>
          <w:sz w:val="18"/>
          <w:szCs w:val="18"/>
        </w:rPr>
        <w:t xml:space="preserve"> тенге</w:t>
      </w:r>
    </w:p>
    <w:p w:rsidR="00162AD9" w:rsidRPr="00D73F24" w:rsidRDefault="00162AD9" w:rsidP="00850C45">
      <w:pPr>
        <w:spacing w:after="0"/>
        <w:rPr>
          <w:sz w:val="18"/>
          <w:szCs w:val="18"/>
        </w:rPr>
      </w:pPr>
      <w:r w:rsidRPr="00D73F24">
        <w:rPr>
          <w:noProof/>
          <w:sz w:val="18"/>
          <w:szCs w:val="1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1343025" cy="1428750"/>
            <wp:effectExtent l="19050" t="0" r="9525" b="0"/>
            <wp:wrapThrough wrapText="bothSides">
              <wp:wrapPolygon edited="0">
                <wp:start x="-306" y="0"/>
                <wp:lineTo x="-306" y="21312"/>
                <wp:lineTo x="21753" y="21312"/>
                <wp:lineTo x="21753" y="0"/>
                <wp:lineTo x="-306" y="0"/>
              </wp:wrapPolygon>
            </wp:wrapThrough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3F24">
        <w:rPr>
          <w:sz w:val="18"/>
          <w:szCs w:val="18"/>
        </w:rPr>
        <w:t>Оказывает противомикробное, антисептическое, противовоспалительное, противоревматическое, бактерицидное, жаропонижающее действие. Улучшает аппетит, повышает функциональную активность желудка. Способствует работе печени и желчного пузыря.</w:t>
      </w:r>
    </w:p>
    <w:p w:rsidR="00162AD9" w:rsidRPr="00D73F24" w:rsidRDefault="00162AD9" w:rsidP="00162AD9">
      <w:pPr>
        <w:rPr>
          <w:sz w:val="18"/>
          <w:szCs w:val="18"/>
        </w:rPr>
      </w:pPr>
      <w:r w:rsidRPr="00D73F24">
        <w:rPr>
          <w:sz w:val="18"/>
          <w:szCs w:val="18"/>
        </w:rPr>
        <w:t>Стимулирует и нормализует менструальный цикл. Эффективно в случаях ушибов, вывихов и растяжения связок. Подходит для дезинфекции воздуха во время эпидемии гриппа и ОРЗ. Снимает усталость, нервозность, нормализует сон, улучшает память, повышает концентрацию внимания. Натуральный дезодорант.</w:t>
      </w:r>
    </w:p>
    <w:p w:rsidR="00162AD9" w:rsidRPr="00D73F24" w:rsidRDefault="00162AD9" w:rsidP="00162AD9">
      <w:pPr>
        <w:rPr>
          <w:sz w:val="18"/>
          <w:szCs w:val="18"/>
        </w:rPr>
      </w:pPr>
      <w:r w:rsidRPr="00D73F24">
        <w:rPr>
          <w:sz w:val="18"/>
          <w:szCs w:val="18"/>
        </w:rPr>
        <w:t>Формы применения:- аромалампа: 3-4 капли;- ванны: 3-4 капли, добавляя в пену для ванн- массаж: 5-7 капель на 10мл растительного масла  - обогащение косметических препаратов: 2 капли на 5 г основы.</w:t>
      </w:r>
    </w:p>
    <w:p w:rsidR="00162AD9" w:rsidRPr="00D73F24" w:rsidRDefault="00162AD9" w:rsidP="00162AD9">
      <w:pPr>
        <w:rPr>
          <w:sz w:val="18"/>
          <w:szCs w:val="18"/>
        </w:rPr>
      </w:pPr>
      <w:r w:rsidRPr="00D73F24">
        <w:rPr>
          <w:sz w:val="18"/>
          <w:szCs w:val="18"/>
          <w:u w:val="single"/>
        </w:rPr>
        <w:t>10.</w:t>
      </w:r>
      <w:r w:rsidRPr="00D73F24">
        <w:rPr>
          <w:b/>
          <w:sz w:val="18"/>
          <w:szCs w:val="18"/>
          <w:u w:val="single"/>
        </w:rPr>
        <w:t>МАСЛО ЭФИРНОЕ</w:t>
      </w:r>
      <w:r w:rsidR="007A34F5" w:rsidRPr="00D73F24">
        <w:rPr>
          <w:b/>
          <w:sz w:val="18"/>
          <w:szCs w:val="18"/>
          <w:u w:val="single"/>
        </w:rPr>
        <w:t xml:space="preserve"> </w:t>
      </w:r>
      <w:r w:rsidRPr="00D73F24">
        <w:rPr>
          <w:sz w:val="18"/>
          <w:szCs w:val="18"/>
          <w:u w:val="single"/>
        </w:rPr>
        <w:t xml:space="preserve"> </w:t>
      </w:r>
      <w:r w:rsidR="007A34F5" w:rsidRPr="00D73F24">
        <w:rPr>
          <w:sz w:val="18"/>
          <w:szCs w:val="18"/>
          <w:u w:val="single"/>
        </w:rPr>
        <w:t xml:space="preserve">лекус </w:t>
      </w:r>
      <w:r w:rsidR="007A34F5" w:rsidRPr="00D73F24">
        <w:rPr>
          <w:b/>
          <w:sz w:val="18"/>
          <w:szCs w:val="18"/>
          <w:u w:val="single"/>
        </w:rPr>
        <w:t xml:space="preserve"> Сосна</w:t>
      </w:r>
      <w:r w:rsidRPr="00D73F24">
        <w:rPr>
          <w:b/>
          <w:sz w:val="18"/>
          <w:szCs w:val="18"/>
          <w:u w:val="single"/>
        </w:rPr>
        <w:t xml:space="preserve">10МЛ         </w:t>
      </w:r>
      <w:r w:rsidR="00F16833">
        <w:rPr>
          <w:sz w:val="18"/>
          <w:szCs w:val="18"/>
        </w:rPr>
        <w:t>Цена-</w:t>
      </w:r>
      <w:r w:rsidRPr="00D73F24">
        <w:rPr>
          <w:sz w:val="18"/>
          <w:szCs w:val="18"/>
        </w:rPr>
        <w:t>тенге</w:t>
      </w:r>
    </w:p>
    <w:p w:rsidR="00162AD9" w:rsidRPr="00D73F24" w:rsidRDefault="00162AD9" w:rsidP="00162AD9">
      <w:pPr>
        <w:rPr>
          <w:sz w:val="18"/>
          <w:szCs w:val="18"/>
        </w:rPr>
      </w:pPr>
      <w:r w:rsidRPr="00D73F24">
        <w:rPr>
          <w:sz w:val="18"/>
          <w:szCs w:val="18"/>
        </w:rPr>
        <w:t xml:space="preserve"> </w:t>
      </w:r>
      <w:r w:rsidRPr="00D73F24">
        <w:rPr>
          <w:noProof/>
          <w:sz w:val="18"/>
          <w:szCs w:val="1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-1270</wp:posOffset>
            </wp:positionV>
            <wp:extent cx="1428750" cy="1428750"/>
            <wp:effectExtent l="19050" t="0" r="0" b="0"/>
            <wp:wrapThrough wrapText="bothSides">
              <wp:wrapPolygon edited="0">
                <wp:start x="-288" y="0"/>
                <wp:lineTo x="-288" y="21312"/>
                <wp:lineTo x="21600" y="21312"/>
                <wp:lineTo x="21600" y="0"/>
                <wp:lineTo x="-288" y="0"/>
              </wp:wrapPolygon>
            </wp:wrapThrough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3F24">
        <w:rPr>
          <w:sz w:val="18"/>
          <w:szCs w:val="18"/>
        </w:rPr>
        <w:t xml:space="preserve">Показания:Эмоциональное действие: устраняет агрессию и импульсивность. Восстанавливает душевное равновесие, помогает справиться со стрессовыми ситуациями, стимулирует умственную деятельность. Дезинфицирует воздух помещений во время эпидемий гриппа (ароматизация воздуха). Косметическое действие: укрепляет волосы, препятствует их выпадению. Улучшает цвет волос, придает им блеск и здоровый вид. Разглаживает, омолаживает кожу лица, повышает ее барьерные функции. Препятствует возникновению угревой сыпи (обогащение косметических средств). Целебное действие: противопростудное средство, эффективно при терапии респираторных заболеваний. Способствует заживлению порезов, снятию раздражения. Оказывает расслабляющее действие при мышечном переутомлении (массаж, ванны, растирания, бани, сауны).  </w:t>
      </w:r>
    </w:p>
    <w:p w:rsidR="00B4751A" w:rsidRDefault="00B4751A" w:rsidP="00162AD9">
      <w:pPr>
        <w:rPr>
          <w:b/>
          <w:sz w:val="18"/>
          <w:szCs w:val="18"/>
          <w:u w:val="single"/>
        </w:rPr>
      </w:pPr>
    </w:p>
    <w:p w:rsidR="00B4751A" w:rsidRDefault="00B4751A" w:rsidP="00162AD9">
      <w:pPr>
        <w:rPr>
          <w:b/>
          <w:sz w:val="18"/>
          <w:szCs w:val="18"/>
          <w:u w:val="single"/>
        </w:rPr>
      </w:pPr>
    </w:p>
    <w:p w:rsidR="00162AD9" w:rsidRPr="00D73F24" w:rsidRDefault="00162AD9" w:rsidP="00162AD9">
      <w:pPr>
        <w:rPr>
          <w:b/>
          <w:sz w:val="18"/>
          <w:szCs w:val="18"/>
          <w:u w:val="single"/>
        </w:rPr>
      </w:pPr>
      <w:r w:rsidRPr="00D73F24">
        <w:rPr>
          <w:b/>
          <w:sz w:val="18"/>
          <w:szCs w:val="18"/>
          <w:u w:val="single"/>
        </w:rPr>
        <w:lastRenderedPageBreak/>
        <w:t>11.Масло Грейпфрута (эфирное) 10 мл. "СиНаМ</w:t>
      </w:r>
      <w:r w:rsidR="00F16833">
        <w:rPr>
          <w:sz w:val="18"/>
          <w:szCs w:val="18"/>
        </w:rPr>
        <w:t>"  Цена-</w:t>
      </w:r>
      <w:r w:rsidRPr="00D73F24">
        <w:rPr>
          <w:sz w:val="18"/>
          <w:szCs w:val="18"/>
        </w:rPr>
        <w:t>тенге</w:t>
      </w:r>
    </w:p>
    <w:p w:rsidR="00162AD9" w:rsidRPr="00D73F24" w:rsidRDefault="00AE5B2D" w:rsidP="00162AD9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27305</wp:posOffset>
            </wp:positionV>
            <wp:extent cx="1087755" cy="985520"/>
            <wp:effectExtent l="19050" t="0" r="0" b="0"/>
            <wp:wrapThrough wrapText="bothSides">
              <wp:wrapPolygon edited="0">
                <wp:start x="-378" y="0"/>
                <wp:lineTo x="-378" y="21294"/>
                <wp:lineTo x="21562" y="21294"/>
                <wp:lineTo x="21562" y="0"/>
                <wp:lineTo x="-378" y="0"/>
              </wp:wrapPolygon>
            </wp:wrapThrough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2AD9" w:rsidRPr="00D73F24">
        <w:rPr>
          <w:sz w:val="18"/>
          <w:szCs w:val="18"/>
        </w:rPr>
        <w:t xml:space="preserve"> Бодрящий аромат, стимулирует душевные и творческие силы. Оказывает легкое эротизирующее действие. Нормализует обмен веществ. Повышает иммунитет. Обладает антисептическим и бактерицидным действием. Тонизирует лимфатическую систему, способствует процессу вывода шлаков из организма.Натуральные эфирные масла производства"СиНаМ"обладают приятным запахом, используются для ароматизации жилых и рабочих помещений, для ванн, в саунах и банях, для лечения и профилактики инфекционных заболеваний.</w:t>
      </w:r>
    </w:p>
    <w:p w:rsidR="00162AD9" w:rsidRPr="00D73F24" w:rsidRDefault="00162AD9" w:rsidP="00162AD9">
      <w:pPr>
        <w:rPr>
          <w:b/>
          <w:sz w:val="18"/>
          <w:szCs w:val="18"/>
          <w:u w:val="single"/>
        </w:rPr>
      </w:pPr>
      <w:r w:rsidRPr="00D73F24">
        <w:rPr>
          <w:b/>
          <w:noProof/>
          <w:sz w:val="18"/>
          <w:szCs w:val="18"/>
          <w:u w:val="single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327660</wp:posOffset>
            </wp:positionV>
            <wp:extent cx="1057275" cy="1057275"/>
            <wp:effectExtent l="19050" t="0" r="9525" b="0"/>
            <wp:wrapThrough wrapText="bothSides">
              <wp:wrapPolygon edited="0">
                <wp:start x="-389" y="0"/>
                <wp:lineTo x="-389" y="21405"/>
                <wp:lineTo x="21795" y="21405"/>
                <wp:lineTo x="21795" y="0"/>
                <wp:lineTo x="-389" y="0"/>
              </wp:wrapPolygon>
            </wp:wrapThrough>
            <wp:docPr id="3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3F24">
        <w:rPr>
          <w:b/>
          <w:sz w:val="18"/>
          <w:szCs w:val="18"/>
          <w:u w:val="single"/>
        </w:rPr>
        <w:t xml:space="preserve">12.Масло Бергамота (эфирное) 10 мл. "СиНаМ"  </w:t>
      </w:r>
      <w:r w:rsidR="00F16833">
        <w:rPr>
          <w:sz w:val="18"/>
          <w:szCs w:val="18"/>
        </w:rPr>
        <w:t>Цена-</w:t>
      </w:r>
      <w:r w:rsidRPr="00D73F24">
        <w:rPr>
          <w:sz w:val="18"/>
          <w:szCs w:val="18"/>
        </w:rPr>
        <w:t xml:space="preserve"> тенге</w:t>
      </w:r>
    </w:p>
    <w:p w:rsidR="00162AD9" w:rsidRPr="00D73F24" w:rsidRDefault="00162AD9" w:rsidP="00162AD9">
      <w:pPr>
        <w:rPr>
          <w:b/>
          <w:sz w:val="18"/>
          <w:szCs w:val="18"/>
          <w:u w:val="single"/>
        </w:rPr>
      </w:pPr>
      <w:r w:rsidRPr="00D73F24">
        <w:rPr>
          <w:sz w:val="18"/>
          <w:szCs w:val="18"/>
        </w:rPr>
        <w:t>Обладает общеукрепляющим действием.  Повышает коммуникабельность, усиливает воображение и творческие стороны мышления. Обладает двойственным действием: в зависимости от конкретной ситуации действует возбуждающе или успокаивающе.  Эффективно при гриппе, герпесе, устраняет воспалительные процессы. Афродизиак.Натуральные эфирные масла производства "СиНаМ"  обладают приятным запахом, используются для ароматизации жилых и рабочих помещений, для ванн, в саунах и банях, для лечения и профилактики инфекционных заболеваний. Любое использование эфирных масел в быту разнообразит нашу жизнь, вносит яркие впечатления, усиливает эмоциональное восприятие окружающего мира, нужно только приучить себя пользоваться ими в любой бытовой ситуации.</w:t>
      </w:r>
    </w:p>
    <w:p w:rsidR="00162AD9" w:rsidRPr="00D73F24" w:rsidRDefault="00162AD9" w:rsidP="00162AD9">
      <w:pPr>
        <w:rPr>
          <w:sz w:val="18"/>
          <w:szCs w:val="18"/>
        </w:rPr>
      </w:pPr>
      <w:r w:rsidRPr="00D73F24">
        <w:rPr>
          <w:b/>
          <w:sz w:val="18"/>
          <w:szCs w:val="18"/>
          <w:u w:val="single"/>
        </w:rPr>
        <w:t>13.Масло Иланг-Иланг (эфирное) 10 мл. "СиНаМ</w:t>
      </w:r>
      <w:r w:rsidRPr="00D73F24">
        <w:rPr>
          <w:b/>
          <w:sz w:val="18"/>
          <w:szCs w:val="18"/>
        </w:rPr>
        <w:t xml:space="preserve">"      </w:t>
      </w:r>
      <w:r w:rsidR="00F16833">
        <w:rPr>
          <w:sz w:val="18"/>
          <w:szCs w:val="18"/>
        </w:rPr>
        <w:t>Цена-</w:t>
      </w:r>
      <w:r w:rsidRPr="00D73F24">
        <w:rPr>
          <w:sz w:val="18"/>
          <w:szCs w:val="18"/>
        </w:rPr>
        <w:t>тенге</w:t>
      </w:r>
    </w:p>
    <w:p w:rsidR="00162AD9" w:rsidRPr="00D73F24" w:rsidRDefault="00162AD9" w:rsidP="00162AD9">
      <w:pPr>
        <w:rPr>
          <w:b/>
          <w:sz w:val="18"/>
          <w:szCs w:val="18"/>
          <w:u w:val="single"/>
        </w:rPr>
      </w:pPr>
      <w:r w:rsidRPr="00D73F24">
        <w:rPr>
          <w:noProof/>
          <w:sz w:val="18"/>
          <w:szCs w:val="1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3175</wp:posOffset>
            </wp:positionV>
            <wp:extent cx="1438275" cy="1438275"/>
            <wp:effectExtent l="19050" t="0" r="9525" b="0"/>
            <wp:wrapThrough wrapText="bothSides">
              <wp:wrapPolygon edited="0">
                <wp:start x="-286" y="0"/>
                <wp:lineTo x="-286" y="21457"/>
                <wp:lineTo x="21743" y="21457"/>
                <wp:lineTo x="21743" y="0"/>
                <wp:lineTo x="-286" y="0"/>
              </wp:wrapPolygon>
            </wp:wrapThrough>
            <wp:docPr id="3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3F24">
        <w:rPr>
          <w:sz w:val="18"/>
          <w:szCs w:val="18"/>
        </w:rPr>
        <w:t>Успокаивает, вселяет оптимизм, активизирует умственную деятельность. Применяется для массажа при желудочно-кишечных расстройствах на нервной почве. Обладает антисептическим, отхаркивающим, спазмолитическим действием. Эффективен для ингаляций при простуде, бронхите. Применять аккуратно, т.к. действие масло достаточно сильное. Действует успокаивающе на нервную систему и регулирует кровяное давление.Снимает психологические нагрузки и «возбуждает» душу. Применяется при состояниях страха, напряженности, нервного истощения и внутренней зажатости.  Афродизиак. Широко используется в косметологии. Натуральные эфирные масла производства "СиНаМ" обладают приятным запахом, используются для ароматизации жилых и рабочих помещений, для ванн, в саунах и банях, для лечения и профилактики инфекционных заболеваний.  Любое использование эфирных масел в быту разнообразит нашу жизнь, вносит яркие впечатления, усиливает эмоциональное восприятие окружающего мира, нужно только приучить себя пользоваться ими в любой бытовой ситуации.</w:t>
      </w:r>
    </w:p>
    <w:p w:rsidR="00162AD9" w:rsidRPr="00D73F24" w:rsidRDefault="00162AD9" w:rsidP="00162AD9">
      <w:pPr>
        <w:rPr>
          <w:sz w:val="18"/>
          <w:szCs w:val="18"/>
        </w:rPr>
      </w:pPr>
      <w:r w:rsidRPr="00D73F24">
        <w:rPr>
          <w:b/>
          <w:sz w:val="18"/>
          <w:szCs w:val="18"/>
          <w:u w:val="single"/>
        </w:rPr>
        <w:t xml:space="preserve">14.Масло Кедра (эфирное) 10 мл. "СиНаМ"   </w:t>
      </w:r>
      <w:r w:rsidR="00F16833">
        <w:rPr>
          <w:sz w:val="18"/>
          <w:szCs w:val="18"/>
        </w:rPr>
        <w:t xml:space="preserve">Цена- </w:t>
      </w:r>
      <w:r w:rsidRPr="00D73F24">
        <w:rPr>
          <w:sz w:val="18"/>
          <w:szCs w:val="18"/>
        </w:rPr>
        <w:t xml:space="preserve"> тенге</w:t>
      </w:r>
    </w:p>
    <w:p w:rsidR="00162AD9" w:rsidRPr="00D73F24" w:rsidRDefault="00162AD9" w:rsidP="00162AD9">
      <w:pPr>
        <w:rPr>
          <w:b/>
          <w:sz w:val="18"/>
          <w:szCs w:val="18"/>
          <w:u w:val="single"/>
        </w:rPr>
      </w:pPr>
      <w:r w:rsidRPr="00D73F24">
        <w:rPr>
          <w:b/>
          <w:sz w:val="18"/>
          <w:szCs w:val="18"/>
          <w:u w:val="single"/>
        </w:rPr>
        <w:t xml:space="preserve"> </w:t>
      </w:r>
      <w:r w:rsidRPr="00D73F24">
        <w:rPr>
          <w:noProof/>
          <w:sz w:val="18"/>
          <w:szCs w:val="1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2540</wp:posOffset>
            </wp:positionV>
            <wp:extent cx="1466850" cy="1466850"/>
            <wp:effectExtent l="19050" t="0" r="0" b="0"/>
            <wp:wrapThrough wrapText="bothSides">
              <wp:wrapPolygon edited="0">
                <wp:start x="-281" y="0"/>
                <wp:lineTo x="-281" y="21319"/>
                <wp:lineTo x="21600" y="21319"/>
                <wp:lineTo x="21600" y="0"/>
                <wp:lineTo x="-281" y="0"/>
              </wp:wrapPolygon>
            </wp:wrapThrough>
            <wp:docPr id="3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3F24">
        <w:rPr>
          <w:sz w:val="18"/>
          <w:szCs w:val="18"/>
        </w:rPr>
        <w:t>Устраняет нервозность, растерянность, придаёт мужество, ясность мыслей, ощущение стабильности и надежности.  Эффективно для лечения ран, ожогов, кожных инфекций, воспалительных процессов.Натуральные эфирные масла производства "СиНаМ"  обладают приятным запахом, используются для ароматизации жилых и рабочих помещений, для ванн, в саунах и банях, для лечения и профилактики инфекционных заболеваниЛюбое использование эфирных масел в быту разнообразит нашу жизнь, вносит яркие впечатления, усиливает эмоциональное восприятие окружающего мира, нужно только приучить себя пользоваться ими в любой бытовой ситуации.</w:t>
      </w:r>
    </w:p>
    <w:p w:rsidR="00AE5B2D" w:rsidRDefault="00AE5B2D" w:rsidP="00E4689D">
      <w:pPr>
        <w:rPr>
          <w:b/>
          <w:sz w:val="18"/>
          <w:szCs w:val="18"/>
          <w:u w:val="single"/>
        </w:rPr>
      </w:pPr>
    </w:p>
    <w:p w:rsidR="00E4689D" w:rsidRPr="00D73F24" w:rsidRDefault="00E4689D" w:rsidP="00E4689D">
      <w:pPr>
        <w:rPr>
          <w:b/>
          <w:sz w:val="18"/>
          <w:szCs w:val="18"/>
          <w:u w:val="single"/>
        </w:rPr>
      </w:pPr>
      <w:r w:rsidRPr="00D73F24">
        <w:rPr>
          <w:b/>
          <w:sz w:val="18"/>
          <w:szCs w:val="18"/>
          <w:u w:val="single"/>
        </w:rPr>
        <w:t>15.Масло Можжевельника (эфирное) 10 мл. "СиНаМ</w:t>
      </w:r>
      <w:r w:rsidR="00F16833">
        <w:rPr>
          <w:sz w:val="18"/>
          <w:szCs w:val="18"/>
        </w:rPr>
        <w:t>"    Цена-</w:t>
      </w:r>
      <w:r w:rsidRPr="00D73F24">
        <w:rPr>
          <w:sz w:val="18"/>
          <w:szCs w:val="18"/>
        </w:rPr>
        <w:t xml:space="preserve"> тенге</w:t>
      </w:r>
    </w:p>
    <w:p w:rsidR="00E4689D" w:rsidRPr="00D73F24" w:rsidRDefault="00E4689D" w:rsidP="00E4689D">
      <w:pPr>
        <w:rPr>
          <w:sz w:val="18"/>
          <w:szCs w:val="18"/>
        </w:rPr>
      </w:pPr>
      <w:r w:rsidRPr="00D73F24">
        <w:rPr>
          <w:noProof/>
          <w:sz w:val="18"/>
          <w:szCs w:val="1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114935</wp:posOffset>
            </wp:positionV>
            <wp:extent cx="1248410" cy="1248410"/>
            <wp:effectExtent l="19050" t="0" r="8890" b="0"/>
            <wp:wrapThrough wrapText="bothSides">
              <wp:wrapPolygon edited="0">
                <wp:start x="-330" y="0"/>
                <wp:lineTo x="-330" y="21424"/>
                <wp:lineTo x="21754" y="21424"/>
                <wp:lineTo x="21754" y="0"/>
                <wp:lineTo x="-330" y="0"/>
              </wp:wrapPolygon>
            </wp:wrapThrough>
            <wp:docPr id="3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24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3F24">
        <w:rPr>
          <w:sz w:val="18"/>
          <w:szCs w:val="18"/>
        </w:rPr>
        <w:t>Тонизирует, укрепляет нервы, повышает жизненную активность. Устраняет стрессовые реакции и разрушительные эмоции. Помогает избавиться от старых эталонов и негативного мышления, Оказывает сильное очистительное действие на организм в целом, стимулирует процессы обмена веществ. Эффективное общеукрепляющее средство.Натуральные эфирные масла производства "СиНаМ"  обладают приятным запахом, используются для ароматизации жилых и рабочих помещений, для ванн, в саунах и банях, для лечения и профилактики инфекционных заболевани Любое использование эфирных масел в быту разнообразит нашу жизнь, вносит яркие впечатления, усиливает эмоциональное восприятие окружающего мира, нужно только приучить себя пользоваться ими в любой бытовой ситуации.</w:t>
      </w:r>
    </w:p>
    <w:p w:rsidR="00AE5B2D" w:rsidRDefault="00AE5B2D" w:rsidP="00E4689D">
      <w:pPr>
        <w:rPr>
          <w:b/>
          <w:sz w:val="18"/>
          <w:szCs w:val="18"/>
          <w:u w:val="single"/>
        </w:rPr>
      </w:pPr>
    </w:p>
    <w:p w:rsidR="00AE5B2D" w:rsidRDefault="00AE5B2D" w:rsidP="00E4689D">
      <w:pPr>
        <w:rPr>
          <w:b/>
          <w:sz w:val="18"/>
          <w:szCs w:val="18"/>
          <w:u w:val="single"/>
        </w:rPr>
      </w:pPr>
    </w:p>
    <w:p w:rsidR="00E4689D" w:rsidRPr="00D73F24" w:rsidRDefault="00E4689D" w:rsidP="00E4689D">
      <w:pPr>
        <w:rPr>
          <w:sz w:val="18"/>
          <w:szCs w:val="18"/>
        </w:rPr>
      </w:pPr>
      <w:r w:rsidRPr="00D73F24">
        <w:rPr>
          <w:b/>
          <w:sz w:val="18"/>
          <w:szCs w:val="18"/>
          <w:u w:val="single"/>
        </w:rPr>
        <w:lastRenderedPageBreak/>
        <w:t>16.Масло Чайного Дерева (эфирное) 10 мл. "СиНаМ"</w:t>
      </w:r>
      <w:r w:rsidR="00F16833">
        <w:rPr>
          <w:sz w:val="18"/>
          <w:szCs w:val="18"/>
        </w:rPr>
        <w:t xml:space="preserve">    Цена-</w:t>
      </w:r>
      <w:r w:rsidRPr="00D73F24">
        <w:rPr>
          <w:sz w:val="18"/>
          <w:szCs w:val="18"/>
        </w:rPr>
        <w:t xml:space="preserve"> тенге</w:t>
      </w:r>
    </w:p>
    <w:p w:rsidR="00E4689D" w:rsidRPr="00D73F24" w:rsidRDefault="00E4689D" w:rsidP="00E4689D">
      <w:pPr>
        <w:rPr>
          <w:sz w:val="18"/>
          <w:szCs w:val="18"/>
        </w:rPr>
      </w:pPr>
      <w:r w:rsidRPr="00D73F24">
        <w:rPr>
          <w:noProof/>
          <w:sz w:val="18"/>
          <w:szCs w:val="1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-2540</wp:posOffset>
            </wp:positionV>
            <wp:extent cx="1133475" cy="1133475"/>
            <wp:effectExtent l="19050" t="0" r="9525" b="0"/>
            <wp:wrapThrough wrapText="bothSides">
              <wp:wrapPolygon edited="0">
                <wp:start x="-363" y="0"/>
                <wp:lineTo x="-363" y="21418"/>
                <wp:lineTo x="21782" y="21418"/>
                <wp:lineTo x="21782" y="0"/>
                <wp:lineTo x="-363" y="0"/>
              </wp:wrapPolygon>
            </wp:wrapThrough>
            <wp:docPr id="3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3F24">
        <w:rPr>
          <w:sz w:val="18"/>
          <w:szCs w:val="18"/>
        </w:rPr>
        <w:t>Стимулирует иммунную систему. Обладает сильным антимикробным действием. Спектр его применения очень широк при простудах, ангине, воспалении десен, для лечения ран, угревой сыпи и других кожных болезней.  Натуральные эфирные масла производства "СиНаМ"  обладают приятным запахом, используются для ароматизации жилых и рабочих помещений, для ванн, в саунах и банях, для лечения и профилактики инфекционных заболеваний.Любое использование эфирных масел в быту разнообразит нашу жизнь, вносит яркие впечатления, усиливает эмоциональное восприятие окружающего мира, нужно только приучить себя пользоваться ими в любой бытовой ситуации.</w:t>
      </w:r>
    </w:p>
    <w:p w:rsidR="00E4689D" w:rsidRPr="00D73F24" w:rsidRDefault="00E4689D" w:rsidP="00E4689D">
      <w:pPr>
        <w:rPr>
          <w:b/>
          <w:sz w:val="18"/>
          <w:szCs w:val="18"/>
          <w:u w:val="single"/>
        </w:rPr>
      </w:pPr>
    </w:p>
    <w:p w:rsidR="00E4689D" w:rsidRPr="00D73F24" w:rsidRDefault="00E4689D" w:rsidP="00E4689D">
      <w:pPr>
        <w:rPr>
          <w:b/>
          <w:sz w:val="18"/>
          <w:szCs w:val="18"/>
          <w:u w:val="single"/>
        </w:rPr>
      </w:pPr>
      <w:r w:rsidRPr="00D73F24">
        <w:rPr>
          <w:b/>
          <w:noProof/>
          <w:sz w:val="18"/>
          <w:szCs w:val="18"/>
          <w:u w:val="single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192405</wp:posOffset>
            </wp:positionV>
            <wp:extent cx="1143000" cy="1152525"/>
            <wp:effectExtent l="19050" t="0" r="0" b="0"/>
            <wp:wrapThrough wrapText="bothSides">
              <wp:wrapPolygon edited="0">
                <wp:start x="-360" y="0"/>
                <wp:lineTo x="-360" y="21421"/>
                <wp:lineTo x="21600" y="21421"/>
                <wp:lineTo x="21600" y="0"/>
                <wp:lineTo x="-360" y="0"/>
              </wp:wrapPolygon>
            </wp:wrapThrough>
            <wp:docPr id="3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3F24">
        <w:rPr>
          <w:b/>
          <w:sz w:val="18"/>
          <w:szCs w:val="18"/>
          <w:u w:val="single"/>
        </w:rPr>
        <w:t>17.Масло Эвкалипта (эфирное) 10 мл. "СиНаМ</w:t>
      </w:r>
      <w:r w:rsidR="00F16833">
        <w:rPr>
          <w:sz w:val="18"/>
          <w:szCs w:val="18"/>
        </w:rPr>
        <w:t>" Цена-</w:t>
      </w:r>
      <w:r w:rsidRPr="00D73F24">
        <w:rPr>
          <w:sz w:val="18"/>
          <w:szCs w:val="18"/>
        </w:rPr>
        <w:t xml:space="preserve"> тенге</w:t>
      </w:r>
    </w:p>
    <w:p w:rsidR="00D91C2C" w:rsidRPr="00D73F24" w:rsidRDefault="00E4689D" w:rsidP="00E4689D">
      <w:pPr>
        <w:rPr>
          <w:sz w:val="18"/>
          <w:szCs w:val="18"/>
        </w:rPr>
      </w:pPr>
      <w:r w:rsidRPr="00D73F24">
        <w:rPr>
          <w:sz w:val="18"/>
          <w:szCs w:val="18"/>
        </w:rPr>
        <w:t>Одно из самых известных, популярных и часто используемых классической медициной эфирных масел. Очень сильный антисептик.  Оказывает возбуждающее действие, способствует концентрации внимания, оказывает тонизирующий и освежающий эффект на физическое и душевное состояние человека.Натуральные эфирные масла производства "СиНаМ" обладают приятным запахом, используются для ароматизации жилых и рабочих помещений, для ванн, в саунах и банях, для лечения и профилактики инфекционных заболеваний. Любое использование эфирных масел в быту разнообразит нашу жизнь, вносит яркие впечатления, усиливает эмоциональное восприятие окружающего мира, нужно только приучить себя пользоваться ими в любой бытовой ситуации.</w:t>
      </w:r>
    </w:p>
    <w:p w:rsidR="00E4689D" w:rsidRPr="00D73F24" w:rsidRDefault="00E4689D" w:rsidP="00E4689D">
      <w:pPr>
        <w:rPr>
          <w:sz w:val="18"/>
          <w:szCs w:val="18"/>
        </w:rPr>
      </w:pPr>
      <w:r w:rsidRPr="00D73F24">
        <w:rPr>
          <w:b/>
          <w:sz w:val="18"/>
          <w:szCs w:val="18"/>
          <w:u w:val="single"/>
        </w:rPr>
        <w:t xml:space="preserve">18.Масло Пихты (эфирное) 25 мл. "СиНаМ" </w:t>
      </w:r>
      <w:r w:rsidR="00F16833">
        <w:rPr>
          <w:sz w:val="18"/>
          <w:szCs w:val="18"/>
        </w:rPr>
        <w:t xml:space="preserve"> Цена </w:t>
      </w:r>
      <w:r w:rsidRPr="00D73F24">
        <w:rPr>
          <w:sz w:val="18"/>
          <w:szCs w:val="18"/>
        </w:rPr>
        <w:t xml:space="preserve"> тенге</w:t>
      </w:r>
    </w:p>
    <w:p w:rsidR="00375DC8" w:rsidRPr="00D73F24" w:rsidRDefault="00E4689D" w:rsidP="00E4689D">
      <w:pPr>
        <w:rPr>
          <w:sz w:val="18"/>
          <w:szCs w:val="18"/>
        </w:rPr>
      </w:pPr>
      <w:r w:rsidRPr="00D73F24">
        <w:rPr>
          <w:noProof/>
          <w:sz w:val="18"/>
          <w:szCs w:val="1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635</wp:posOffset>
            </wp:positionV>
            <wp:extent cx="1095375" cy="1095375"/>
            <wp:effectExtent l="19050" t="0" r="9525" b="0"/>
            <wp:wrapThrough wrapText="bothSides">
              <wp:wrapPolygon edited="0">
                <wp:start x="-376" y="0"/>
                <wp:lineTo x="-376" y="21412"/>
                <wp:lineTo x="21788" y="21412"/>
                <wp:lineTo x="21788" y="0"/>
                <wp:lineTo x="-376" y="0"/>
              </wp:wrapPolygon>
            </wp:wrapThrough>
            <wp:docPr id="4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3F24">
        <w:rPr>
          <w:sz w:val="18"/>
          <w:szCs w:val="18"/>
        </w:rPr>
        <w:t>«Эфирное масло пихты. Бесцветное, чистое, как родниковая вода, оно настолько душисто, что достаточно одной капли, чтобы по всей квартире разлился аромат хвойного леса. Медики называют его эликсиром здоровья», - так описывается пихтовое масло известным дальневосточным краеведом Н. Усенко.  Самыми непревзойдёнными качествами пихтового масла являются его противовоспалительное свойство и удивительная проникающая способность клетки кожи и ткани. Является классическим натуральным релаксантом. Натуральные эфирные масла производства "СиНаМ" обладают приятным запахом, используются для ароматизации жилых и рабочих помещений, для ванн, в саунах и банях, для лечения и профилактики инфекционных заболеваний.Любое использование эфирных масел в быту разнообразит нашу жизнь, вносит яркие впечатления, усиливает эмоциональное восприятие окружающего мира, нужно только приучить себя пользоваться ими в любой бытовой ситуации.</w:t>
      </w:r>
    </w:p>
    <w:p w:rsidR="00375DC8" w:rsidRPr="00D73F24" w:rsidRDefault="00375DC8" w:rsidP="00E4689D">
      <w:pPr>
        <w:rPr>
          <w:sz w:val="18"/>
          <w:szCs w:val="18"/>
        </w:rPr>
      </w:pPr>
    </w:p>
    <w:p w:rsidR="00E4689D" w:rsidRPr="00D73F24" w:rsidRDefault="00E4689D" w:rsidP="00E4689D">
      <w:pPr>
        <w:rPr>
          <w:sz w:val="18"/>
          <w:szCs w:val="18"/>
        </w:rPr>
      </w:pPr>
      <w:r w:rsidRPr="00D73F24">
        <w:rPr>
          <w:rFonts w:cs="Arial"/>
          <w:b/>
          <w:sz w:val="18"/>
          <w:szCs w:val="18"/>
        </w:rPr>
        <w:t>19.Пихты эфирное масло с пихтовой веточкой, 50 мл</w:t>
      </w:r>
      <w:r w:rsidRPr="00D73F24">
        <w:rPr>
          <w:b/>
          <w:sz w:val="18"/>
          <w:szCs w:val="18"/>
        </w:rPr>
        <w:t xml:space="preserve"> </w:t>
      </w:r>
      <w:r w:rsidRPr="00D73F24">
        <w:rPr>
          <w:b/>
          <w:noProof/>
          <w:sz w:val="18"/>
          <w:szCs w:val="18"/>
        </w:rPr>
        <w:drawing>
          <wp:inline distT="0" distB="0" distL="0" distR="0">
            <wp:extent cx="9525" cy="9525"/>
            <wp:effectExtent l="0" t="0" r="0" b="0"/>
            <wp:docPr id="42" name="Рисунок 85" descr="http://fortunita.info/shoparw/img/big/pih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fortunita.info/shoparw/img/big/piht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6833">
        <w:rPr>
          <w:b/>
          <w:sz w:val="18"/>
          <w:szCs w:val="18"/>
        </w:rPr>
        <w:t>Цена -</w:t>
      </w:r>
      <w:r w:rsidRPr="00D73F24">
        <w:rPr>
          <w:b/>
          <w:sz w:val="18"/>
          <w:szCs w:val="18"/>
        </w:rPr>
        <w:t xml:space="preserve"> тенге</w:t>
      </w:r>
    </w:p>
    <w:p w:rsidR="00E4689D" w:rsidRPr="00D73F24" w:rsidRDefault="00E4689D" w:rsidP="00E4689D">
      <w:pPr>
        <w:pStyle w:val="2"/>
        <w:ind w:left="360"/>
        <w:rPr>
          <w:rFonts w:asciiTheme="minorHAnsi" w:hAnsiTheme="minorHAnsi" w:cs="Arial"/>
          <w:b w:val="0"/>
          <w:sz w:val="18"/>
          <w:szCs w:val="18"/>
        </w:rPr>
      </w:pPr>
      <w:r w:rsidRPr="00D73F24">
        <w:rPr>
          <w:rFonts w:asciiTheme="minorHAnsi" w:hAnsiTheme="minorHAnsi" w:cs="Arial"/>
          <w:noProof/>
          <w:sz w:val="18"/>
          <w:szCs w:val="1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35560</wp:posOffset>
            </wp:positionV>
            <wp:extent cx="952500" cy="1485900"/>
            <wp:effectExtent l="19050" t="0" r="0" b="0"/>
            <wp:wrapThrough wrapText="bothSides">
              <wp:wrapPolygon edited="0">
                <wp:start x="-432" y="0"/>
                <wp:lineTo x="-432" y="21323"/>
                <wp:lineTo x="21600" y="21323"/>
                <wp:lineTo x="21600" y="0"/>
                <wp:lineTo x="-432" y="0"/>
              </wp:wrapPolygon>
            </wp:wrapThrough>
            <wp:docPr id="43" name="Рисунок 2" descr="Купить Пихтовое масло  в Челябинске. Растительного и животного происхождения - Внутреннее - БАДы (Не являются лекарственными средствами) - Лекарственные травы, витамины и Б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упить Пихтовое масло  в Челябинске. Растительного и животного происхождения - Внутреннее - БАДы (Не являются лекарственными средствами) - Лекарственные травы, витамины и БАДы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3F24">
        <w:rPr>
          <w:rStyle w:val="apple-converted-space"/>
          <w:rFonts w:asciiTheme="minorHAnsi" w:hAnsiTheme="minorHAnsi" w:cs="Arial"/>
          <w:sz w:val="18"/>
          <w:szCs w:val="18"/>
        </w:rPr>
        <w:t> </w:t>
      </w:r>
      <w:r w:rsidRPr="00D73F24">
        <w:rPr>
          <w:rFonts w:asciiTheme="minorHAnsi" w:hAnsiTheme="minorHAnsi" w:cs="Arial"/>
          <w:b w:val="0"/>
          <w:sz w:val="18"/>
          <w:szCs w:val="18"/>
        </w:rPr>
        <w:t xml:space="preserve"> Ценнейший природный продукт высокой биологической активности. Используется как дезинфицирующее, противовоспалительное, ранозаживляющее, противоожоговое и косметическое средство, а также в качестве согревающего массажного средства и в ароматерапии.</w:t>
      </w:r>
      <w:r w:rsidRPr="00D73F24">
        <w:rPr>
          <w:rFonts w:asciiTheme="minorHAnsi" w:hAnsiTheme="minorHAnsi" w:cs="Arial"/>
          <w:b w:val="0"/>
          <w:sz w:val="18"/>
          <w:szCs w:val="18"/>
        </w:rPr>
        <w:br/>
        <w:t>Со времен античности пихтовое масло славится своими непревзойденными полезными свойствами. Оно восстанавливает естественный иммунитет, является натуральным поставщиком витаминов и фитонцидов, необходимых организму.</w:t>
      </w:r>
      <w:r w:rsidRPr="00D73F24">
        <w:rPr>
          <w:rFonts w:asciiTheme="minorHAnsi" w:hAnsiTheme="minorHAnsi" w:cs="Arial"/>
          <w:b w:val="0"/>
          <w:sz w:val="18"/>
          <w:szCs w:val="18"/>
        </w:rPr>
        <w:br/>
        <w:t>Благодаря уникальной способности легко проникать через клеточные мембраны, пихтовое масло активизирует обмен веществ в организме и стимулирует работу нервной системы. Аромат пихты мгновенно улучшает настроение, обостряет чувства и снимает усталость.</w:t>
      </w:r>
      <w:r w:rsidRPr="00D73F24">
        <w:rPr>
          <w:rFonts w:asciiTheme="minorHAnsi" w:hAnsiTheme="minorHAnsi" w:cs="Arial"/>
          <w:b w:val="0"/>
          <w:sz w:val="18"/>
          <w:szCs w:val="18"/>
        </w:rPr>
        <w:br/>
        <w:t>Применение пихтового масла в качестве ароматизатора в банях и саунах — прекрасная профилактика простудных заболеваний.</w:t>
      </w:r>
      <w:r w:rsidRPr="00D73F24">
        <w:rPr>
          <w:rFonts w:asciiTheme="minorHAnsi" w:hAnsiTheme="minorHAnsi" w:cs="Arial"/>
          <w:b w:val="0"/>
          <w:sz w:val="18"/>
          <w:szCs w:val="18"/>
        </w:rPr>
        <w:br/>
        <w:t>Кроме того, пихтовое масло — прекрасное средство для лечения суставов. Проникая через кожные покровы, оно оказывает сильное обезболивающее и антисептическое воздействие.</w:t>
      </w:r>
      <w:r w:rsidRPr="00D73F24">
        <w:rPr>
          <w:rFonts w:asciiTheme="minorHAnsi" w:hAnsiTheme="minorHAnsi" w:cs="Arial"/>
          <w:b w:val="0"/>
          <w:sz w:val="18"/>
          <w:szCs w:val="18"/>
        </w:rPr>
        <w:br/>
        <w:t>Женщины найдут в пихтовом масле идеальное косметическое средство, которое в короткий срок поможет преобразить кожу благодаря его омолаживающему воздействию на клетки организма.</w:t>
      </w:r>
      <w:r w:rsidRPr="00D73F24">
        <w:rPr>
          <w:rFonts w:asciiTheme="minorHAnsi" w:hAnsiTheme="minorHAnsi" w:cs="Arial"/>
          <w:b w:val="0"/>
          <w:sz w:val="18"/>
          <w:szCs w:val="18"/>
        </w:rPr>
        <w:br/>
        <w:t>Кожа станет более упругой, морщины менее заметными. Это свойство особенно ощущается после приема горячей ванны с добавлением в неё 3-5 капель масла.</w:t>
      </w:r>
    </w:p>
    <w:p w:rsidR="00AE5B2D" w:rsidRDefault="00AE5B2D" w:rsidP="00E4689D">
      <w:pPr>
        <w:rPr>
          <w:b/>
          <w:sz w:val="18"/>
          <w:szCs w:val="18"/>
          <w:u w:val="single"/>
        </w:rPr>
      </w:pPr>
    </w:p>
    <w:p w:rsidR="00AE5B2D" w:rsidRDefault="00AE5B2D" w:rsidP="00E4689D">
      <w:pPr>
        <w:rPr>
          <w:b/>
          <w:sz w:val="18"/>
          <w:szCs w:val="18"/>
          <w:u w:val="single"/>
        </w:rPr>
      </w:pPr>
    </w:p>
    <w:p w:rsidR="00AE5B2D" w:rsidRDefault="00AE5B2D" w:rsidP="00E4689D">
      <w:pPr>
        <w:rPr>
          <w:b/>
          <w:sz w:val="18"/>
          <w:szCs w:val="18"/>
          <w:u w:val="single"/>
        </w:rPr>
      </w:pPr>
    </w:p>
    <w:p w:rsidR="00E4689D" w:rsidRPr="00D73F24" w:rsidRDefault="00AE5B2D" w:rsidP="00E4689D">
      <w:pPr>
        <w:rPr>
          <w:sz w:val="18"/>
          <w:szCs w:val="18"/>
        </w:rPr>
      </w:pPr>
      <w:r>
        <w:rPr>
          <w:b/>
          <w:noProof/>
          <w:sz w:val="18"/>
          <w:szCs w:val="18"/>
          <w:u w:val="single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175260</wp:posOffset>
            </wp:positionV>
            <wp:extent cx="1170940" cy="1047750"/>
            <wp:effectExtent l="19050" t="0" r="0" b="0"/>
            <wp:wrapThrough wrapText="bothSides">
              <wp:wrapPolygon edited="0">
                <wp:start x="-351" y="0"/>
                <wp:lineTo x="-351" y="21207"/>
                <wp:lineTo x="21436" y="21207"/>
                <wp:lineTo x="21436" y="0"/>
                <wp:lineTo x="-351" y="0"/>
              </wp:wrapPolygon>
            </wp:wrapThrough>
            <wp:docPr id="4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689D" w:rsidRPr="00D73F24">
        <w:rPr>
          <w:b/>
          <w:sz w:val="18"/>
          <w:szCs w:val="18"/>
          <w:u w:val="single"/>
        </w:rPr>
        <w:t>20.МАСЛО ЭФИРНОЕ ЖОЖОБА 10МЛ</w:t>
      </w:r>
      <w:r w:rsidR="00F16833">
        <w:rPr>
          <w:sz w:val="18"/>
          <w:szCs w:val="18"/>
        </w:rPr>
        <w:t xml:space="preserve">  Цена -</w:t>
      </w:r>
      <w:r w:rsidR="00E4689D" w:rsidRPr="00D73F24">
        <w:rPr>
          <w:sz w:val="18"/>
          <w:szCs w:val="18"/>
        </w:rPr>
        <w:t xml:space="preserve"> тенге</w:t>
      </w:r>
    </w:p>
    <w:p w:rsidR="00E4689D" w:rsidRPr="00D73F24" w:rsidRDefault="00E4689D" w:rsidP="00E4689D">
      <w:pPr>
        <w:rPr>
          <w:sz w:val="18"/>
          <w:szCs w:val="18"/>
        </w:rPr>
      </w:pPr>
      <w:r w:rsidRPr="00D73F24">
        <w:rPr>
          <w:sz w:val="18"/>
          <w:szCs w:val="18"/>
        </w:rPr>
        <w:t xml:space="preserve"> Масло жожоба - идеальное средство для повседневного ухода за кожей и волосами любого типа. Оно отличается тонкой текстурой, высокой проникающей способностью, регенерирующим, смягчающим, увлажняющим и противовоспалительным действием. При нанесении на кожу и волосы масло полностью всасывается и не оставляет жирного следа, удобно для ухода за кожей после бритья. Особенно эффективно использование масла жожоба для ухода за нежной кожей новорожденных при опрелостях, сыпи, сухой и шелушащейся коже. Его используют для ухода за кожей вокруг глаз, а также сухими, обветренными и потрескавшимися губами.При регулярном использовании масло жожоба способствует омоложению усталой и дряблой кожи, устранению морщин и упреждению появления новых.В косметике и дерматологии масло жожоба широко используется как самостоятельно, так и в смесях с другими жирными и эфирными маслами. Его применяют при стриях (растяжках, рубцах после беременности), мелких травмах, трещинах, солнечных ожогах, угревой сыпи, уплотнении на ладонях, локтях, подошвах ног. Масло жожоба смягчает болезненные проявления и зуд при дерматитах, псориазе, экземе. Его также используют для ухода за ресницами, бровями, окрашенными, сухими и ломкими волосами и при перхоти.</w:t>
      </w:r>
    </w:p>
    <w:p w:rsidR="00E4689D" w:rsidRPr="00D73F24" w:rsidRDefault="00E4689D" w:rsidP="00E4689D">
      <w:pPr>
        <w:rPr>
          <w:sz w:val="18"/>
          <w:szCs w:val="18"/>
        </w:rPr>
      </w:pPr>
      <w:r w:rsidRPr="00D73F24">
        <w:rPr>
          <w:sz w:val="18"/>
          <w:szCs w:val="18"/>
        </w:rPr>
        <w:t xml:space="preserve"> К базисным жирным маслам, входящим в состав массажных композиций для лечения целлюлита, ожирения, атрита и артроза, желательно добавлять от 2% до 50% масла жожоба.</w:t>
      </w:r>
    </w:p>
    <w:p w:rsidR="00375DC8" w:rsidRPr="00D73F24" w:rsidRDefault="00375DC8" w:rsidP="00E4689D">
      <w:pPr>
        <w:rPr>
          <w:b/>
          <w:sz w:val="18"/>
          <w:szCs w:val="18"/>
          <w:u w:val="single"/>
        </w:rPr>
      </w:pPr>
    </w:p>
    <w:p w:rsidR="00E4689D" w:rsidRPr="00D73F24" w:rsidRDefault="00E4689D" w:rsidP="00E4689D">
      <w:pPr>
        <w:rPr>
          <w:b/>
          <w:sz w:val="18"/>
          <w:szCs w:val="18"/>
          <w:u w:val="single"/>
        </w:rPr>
      </w:pPr>
      <w:r w:rsidRPr="00D73F24">
        <w:rPr>
          <w:b/>
          <w:sz w:val="18"/>
          <w:szCs w:val="18"/>
          <w:u w:val="single"/>
        </w:rPr>
        <w:t xml:space="preserve">21.МУМИЕ АЛТАЙСКОЕ НАРИНЕ N20 КАПС     </w:t>
      </w:r>
      <w:r w:rsidRPr="00D73F24">
        <w:rPr>
          <w:sz w:val="18"/>
          <w:szCs w:val="18"/>
        </w:rPr>
        <w:t>Це</w:t>
      </w:r>
      <w:r w:rsidR="00F16833">
        <w:rPr>
          <w:sz w:val="18"/>
          <w:szCs w:val="18"/>
        </w:rPr>
        <w:t xml:space="preserve">на- </w:t>
      </w:r>
      <w:r w:rsidRPr="00D73F24">
        <w:rPr>
          <w:sz w:val="18"/>
          <w:szCs w:val="18"/>
        </w:rPr>
        <w:t xml:space="preserve"> тенге</w:t>
      </w:r>
    </w:p>
    <w:p w:rsidR="00E4689D" w:rsidRPr="00D73F24" w:rsidRDefault="00AE5B2D" w:rsidP="00E4689D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34290</wp:posOffset>
            </wp:positionV>
            <wp:extent cx="1891030" cy="1322705"/>
            <wp:effectExtent l="19050" t="0" r="0" b="0"/>
            <wp:wrapSquare wrapText="bothSides"/>
            <wp:docPr id="4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32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689D" w:rsidRPr="00D73F24">
        <w:rPr>
          <w:sz w:val="18"/>
          <w:szCs w:val="18"/>
        </w:rPr>
        <w:t xml:space="preserve">как дополнительное средство: при переломах, травмах; при ожегах, кожных заболеваниях; при язвенной болезни желудка и 12-перстной кишки; при болезни желчного пузыря . Содержит комплекс биологически активных веществ, способствующих: усилению регенеративных процессов, нормализации минерального обмена, повышению защитных сил организма. </w:t>
      </w:r>
      <w:r w:rsidR="00E4689D" w:rsidRPr="00D73F24">
        <w:rPr>
          <w:sz w:val="18"/>
          <w:szCs w:val="18"/>
        </w:rPr>
        <w:br w:type="textWrapping" w:clear="all"/>
      </w:r>
    </w:p>
    <w:p w:rsidR="00E4689D" w:rsidRPr="00D73F24" w:rsidRDefault="00E4689D" w:rsidP="00E4689D">
      <w:pPr>
        <w:rPr>
          <w:sz w:val="18"/>
          <w:szCs w:val="18"/>
        </w:rPr>
      </w:pPr>
      <w:r w:rsidRPr="00D73F24">
        <w:rPr>
          <w:b/>
          <w:sz w:val="18"/>
          <w:szCs w:val="18"/>
          <w:u w:val="single"/>
        </w:rPr>
        <w:t xml:space="preserve">22.Драже Девясил высокий «Хорст»50гр. </w:t>
      </w:r>
      <w:r w:rsidRPr="00D73F24">
        <w:rPr>
          <w:sz w:val="18"/>
          <w:szCs w:val="18"/>
        </w:rPr>
        <w:t>Цена- 700 тенге</w:t>
      </w:r>
    </w:p>
    <w:p w:rsidR="00E4689D" w:rsidRPr="00D73F24" w:rsidRDefault="00E4689D" w:rsidP="00E4689D">
      <w:pPr>
        <w:rPr>
          <w:sz w:val="18"/>
          <w:szCs w:val="18"/>
        </w:rPr>
      </w:pPr>
      <w:r w:rsidRPr="00D73F24">
        <w:rPr>
          <w:sz w:val="18"/>
          <w:szCs w:val="18"/>
        </w:rPr>
        <w:t>Кровоостанавливающее, общеукрепляющее.</w:t>
      </w:r>
    </w:p>
    <w:p w:rsidR="00375DC8" w:rsidRPr="00D73F24" w:rsidRDefault="00E4689D" w:rsidP="00E4689D">
      <w:pPr>
        <w:rPr>
          <w:sz w:val="18"/>
          <w:szCs w:val="18"/>
        </w:rPr>
      </w:pPr>
      <w:r w:rsidRPr="00D73F24">
        <w:rPr>
          <w:noProof/>
          <w:sz w:val="18"/>
          <w:szCs w:val="1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-1270</wp:posOffset>
            </wp:positionV>
            <wp:extent cx="1704975" cy="1409700"/>
            <wp:effectExtent l="19050" t="0" r="9525" b="0"/>
            <wp:wrapThrough wrapText="bothSides">
              <wp:wrapPolygon edited="0">
                <wp:start x="-241" y="0"/>
                <wp:lineTo x="-241" y="21308"/>
                <wp:lineTo x="21721" y="21308"/>
                <wp:lineTo x="21721" y="0"/>
                <wp:lineTo x="-241" y="0"/>
              </wp:wrapPolygon>
            </wp:wrapThrough>
            <wp:docPr id="4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3F24">
        <w:rPr>
          <w:sz w:val="18"/>
          <w:szCs w:val="18"/>
        </w:rPr>
        <w:t>Рекомендуется в народной медицине: при хронических заболеваниях верхних дыхательных путей, (в т.ч. бронхитах, бронхиальной астме, трахеитах, кашле, коклюше), легочном и костном туберкулезе, гриппе, заболеваниях печени, холециститах, желчнокаменной болезни, желтухе, привычных запорах, водянке, лихорадке, истощении, неврозах, миозите; при язвенной болезни желудка и двенадцатиперстной кишки, эрозивных гастритах и дуоденитах, энтероколитах; при глистной инвазии солитером, карликовым цепнем и аскаридами; при доброкачественных и злокачественных опухолях, для предотвращения преждевременных родов, как кровоостанавливающее, общеукрепляющее, тонизирующее, улучшающее обмен веществ, аппетит и сердечную деятельность средство.</w:t>
      </w:r>
    </w:p>
    <w:p w:rsidR="00375DC8" w:rsidRPr="00D73F24" w:rsidRDefault="00375DC8" w:rsidP="00E4689D">
      <w:pPr>
        <w:rPr>
          <w:sz w:val="18"/>
          <w:szCs w:val="18"/>
        </w:rPr>
      </w:pPr>
    </w:p>
    <w:p w:rsidR="00E4689D" w:rsidRPr="00D73F24" w:rsidRDefault="00E4689D" w:rsidP="00E4689D">
      <w:pPr>
        <w:rPr>
          <w:sz w:val="18"/>
          <w:szCs w:val="18"/>
        </w:rPr>
      </w:pPr>
      <w:r w:rsidRPr="00D73F24">
        <w:rPr>
          <w:b/>
          <w:sz w:val="18"/>
          <w:szCs w:val="18"/>
          <w:u w:val="single"/>
        </w:rPr>
        <w:t>23.Масло парфюмерное 'Крымская роза' вишни 10мл (коробка</w:t>
      </w:r>
      <w:r w:rsidR="00F16833">
        <w:rPr>
          <w:sz w:val="18"/>
          <w:szCs w:val="18"/>
        </w:rPr>
        <w:t xml:space="preserve">) ЦЕНА- </w:t>
      </w:r>
      <w:r w:rsidRPr="00D73F24">
        <w:rPr>
          <w:sz w:val="18"/>
          <w:szCs w:val="18"/>
        </w:rPr>
        <w:t xml:space="preserve"> ТЕНГЕ</w:t>
      </w:r>
    </w:p>
    <w:p w:rsidR="00E4689D" w:rsidRPr="00D73F24" w:rsidRDefault="00E4689D" w:rsidP="00E4689D">
      <w:pPr>
        <w:rPr>
          <w:sz w:val="18"/>
          <w:szCs w:val="18"/>
        </w:rPr>
      </w:pPr>
      <w:r w:rsidRPr="00D73F24">
        <w:rPr>
          <w:noProof/>
          <w:sz w:val="18"/>
          <w:szCs w:val="1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1447800" cy="1447800"/>
            <wp:effectExtent l="19050" t="0" r="0" b="0"/>
            <wp:wrapThrough wrapText="bothSides">
              <wp:wrapPolygon edited="0">
                <wp:start x="-284" y="0"/>
                <wp:lineTo x="-284" y="21316"/>
                <wp:lineTo x="21600" y="21316"/>
                <wp:lineTo x="21600" y="0"/>
                <wp:lineTo x="-284" y="0"/>
              </wp:wrapPolygon>
            </wp:wrapThrough>
            <wp:docPr id="4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3F24">
        <w:rPr>
          <w:sz w:val="18"/>
          <w:szCs w:val="18"/>
        </w:rPr>
        <w:t>Освежающий, изысканный аромат вишни обладает особыми свойствами - снимает стресс и находит резервные силы в организме. Успокаивает, повышает настроение, укрепляет уверенность в себе. Мощное тонизирующее средство. Афродизиак.</w:t>
      </w:r>
    </w:p>
    <w:p w:rsidR="00E4689D" w:rsidRPr="00D73F24" w:rsidRDefault="00E4689D" w:rsidP="00E4689D">
      <w:pPr>
        <w:rPr>
          <w:sz w:val="18"/>
          <w:szCs w:val="18"/>
        </w:rPr>
      </w:pPr>
    </w:p>
    <w:p w:rsidR="00E4689D" w:rsidRPr="00D73F24" w:rsidRDefault="00E4689D" w:rsidP="00E4689D">
      <w:pPr>
        <w:rPr>
          <w:sz w:val="18"/>
          <w:szCs w:val="18"/>
        </w:rPr>
      </w:pPr>
    </w:p>
    <w:p w:rsidR="00797602" w:rsidRDefault="00797602" w:rsidP="00E4689D">
      <w:pPr>
        <w:rPr>
          <w:b/>
          <w:sz w:val="18"/>
          <w:szCs w:val="18"/>
          <w:u w:val="single"/>
        </w:rPr>
      </w:pPr>
    </w:p>
    <w:p w:rsidR="00797602" w:rsidRDefault="00797602" w:rsidP="00E4689D">
      <w:pPr>
        <w:rPr>
          <w:b/>
          <w:sz w:val="18"/>
          <w:szCs w:val="18"/>
          <w:u w:val="single"/>
        </w:rPr>
      </w:pPr>
    </w:p>
    <w:p w:rsidR="00797602" w:rsidRDefault="00797602" w:rsidP="00E4689D">
      <w:pPr>
        <w:rPr>
          <w:b/>
          <w:sz w:val="18"/>
          <w:szCs w:val="18"/>
          <w:u w:val="single"/>
        </w:rPr>
      </w:pPr>
    </w:p>
    <w:p w:rsidR="00E4689D" w:rsidRPr="00D73F24" w:rsidRDefault="00797602" w:rsidP="00E4689D">
      <w:pPr>
        <w:rPr>
          <w:sz w:val="18"/>
          <w:szCs w:val="18"/>
        </w:rPr>
      </w:pPr>
      <w:r>
        <w:rPr>
          <w:b/>
          <w:noProof/>
          <w:sz w:val="18"/>
          <w:szCs w:val="18"/>
          <w:u w:val="single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217170</wp:posOffset>
            </wp:positionV>
            <wp:extent cx="1257935" cy="1004570"/>
            <wp:effectExtent l="19050" t="0" r="0" b="0"/>
            <wp:wrapThrough wrapText="bothSides">
              <wp:wrapPolygon edited="0">
                <wp:start x="-327" y="0"/>
                <wp:lineTo x="-327" y="21300"/>
                <wp:lineTo x="21589" y="21300"/>
                <wp:lineTo x="21589" y="0"/>
                <wp:lineTo x="-327" y="0"/>
              </wp:wrapPolygon>
            </wp:wrapThrough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00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689D" w:rsidRPr="00D73F24">
        <w:rPr>
          <w:b/>
          <w:sz w:val="18"/>
          <w:szCs w:val="18"/>
          <w:u w:val="single"/>
        </w:rPr>
        <w:t>24.Сурковый жир обогащенный - 100 -120 капсул по 0,3 г.</w:t>
      </w:r>
      <w:r w:rsidR="00F16833">
        <w:rPr>
          <w:sz w:val="18"/>
          <w:szCs w:val="18"/>
        </w:rPr>
        <w:t xml:space="preserve">     Цена –</w:t>
      </w:r>
      <w:r w:rsidR="00E4689D" w:rsidRPr="00D73F24">
        <w:rPr>
          <w:sz w:val="18"/>
          <w:szCs w:val="18"/>
        </w:rPr>
        <w:t xml:space="preserve"> тенге</w:t>
      </w:r>
    </w:p>
    <w:p w:rsidR="00E4689D" w:rsidRPr="00D73F24" w:rsidRDefault="00E4689D" w:rsidP="00E4689D">
      <w:pPr>
        <w:rPr>
          <w:sz w:val="18"/>
          <w:szCs w:val="18"/>
        </w:rPr>
      </w:pPr>
      <w:r w:rsidRPr="00D73F24">
        <w:rPr>
          <w:sz w:val="18"/>
          <w:szCs w:val="18"/>
        </w:rPr>
        <w:t>Капсулы обогащенного суркового жира – это биологически активная пищевая добавка, основу которой составляет сурковый и рыбий жир. Сочетание этих веществ, хорошо зарекомендовавших себя по отдельности, вместе обеспечивают хорошие результаты при лечении ряда заболеваний инфекционного, воспалительного и обменного характера, а также в поддержании иммунитета, повышении трудоспособности и жизненных сил организма.Сурковый жир содержит большую долю природных активных веществ, которые животное накопило в месяцы подготовки к зимней спячке. Благодаря им сурковый жир имеет высокую питательную, восстанавливающую и лечебную ценность для человека. Он содержит существенное количество полиненасыщенных жирных кислот Омега 3 и Омега 6, комплекс витаминов, макро- и микроэлементов, белков и других важных веществ. Именно благодаря такому составу сурковый жир эффективен при лечении болезней легких, сердечно - сосудистой системы и желудочно-кишечного тракта.</w:t>
      </w:r>
    </w:p>
    <w:p w:rsidR="00E4689D" w:rsidRPr="00D73F24" w:rsidRDefault="00E4689D" w:rsidP="00E4689D">
      <w:pPr>
        <w:rPr>
          <w:sz w:val="18"/>
          <w:szCs w:val="18"/>
        </w:rPr>
      </w:pPr>
      <w:r w:rsidRPr="00D73F24">
        <w:rPr>
          <w:b/>
          <w:sz w:val="18"/>
          <w:szCs w:val="18"/>
          <w:u w:val="single"/>
        </w:rPr>
        <w:t xml:space="preserve">25. Ароматизатор для бани, "Аромат Здоровья" Бодрость, 100 мл     </w:t>
      </w:r>
      <w:r w:rsidR="00F16833">
        <w:rPr>
          <w:sz w:val="18"/>
          <w:szCs w:val="18"/>
        </w:rPr>
        <w:t>Цена-</w:t>
      </w:r>
      <w:r w:rsidRPr="00D73F24">
        <w:rPr>
          <w:sz w:val="18"/>
          <w:szCs w:val="18"/>
        </w:rPr>
        <w:t xml:space="preserve"> тенге</w:t>
      </w:r>
    </w:p>
    <w:p w:rsidR="00E4689D" w:rsidRPr="00D73F24" w:rsidRDefault="00E4689D" w:rsidP="00E4689D">
      <w:pPr>
        <w:spacing w:after="0" w:line="240" w:lineRule="auto"/>
        <w:rPr>
          <w:sz w:val="18"/>
          <w:szCs w:val="18"/>
        </w:rPr>
      </w:pPr>
      <w:r w:rsidRPr="00D73F24">
        <w:rPr>
          <w:noProof/>
          <w:sz w:val="18"/>
          <w:szCs w:val="1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1019175" cy="1362075"/>
            <wp:effectExtent l="19050" t="0" r="9525" b="0"/>
            <wp:wrapThrough wrapText="bothSides">
              <wp:wrapPolygon edited="0">
                <wp:start x="-404" y="0"/>
                <wp:lineTo x="-404" y="21449"/>
                <wp:lineTo x="21802" y="21449"/>
                <wp:lineTo x="21802" y="0"/>
                <wp:lineTo x="-404" y="0"/>
              </wp:wrapPolygon>
            </wp:wrapThrough>
            <wp:docPr id="5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3F24">
        <w:rPr>
          <w:sz w:val="18"/>
          <w:szCs w:val="18"/>
        </w:rPr>
        <w:t xml:space="preserve">Водорастворимый ароматизатор изготовлен на основе натуральных </w:t>
      </w:r>
    </w:p>
    <w:p w:rsidR="00E4689D" w:rsidRPr="00D73F24" w:rsidRDefault="00E4689D" w:rsidP="00E4689D">
      <w:pPr>
        <w:spacing w:after="0" w:line="240" w:lineRule="auto"/>
        <w:rPr>
          <w:sz w:val="18"/>
          <w:szCs w:val="18"/>
        </w:rPr>
      </w:pPr>
      <w:r w:rsidRPr="00D73F24">
        <w:rPr>
          <w:sz w:val="18"/>
          <w:szCs w:val="18"/>
        </w:rPr>
        <w:t xml:space="preserve">эфирных масел пихты, можжевельника и ели. Капли ароматизатора, </w:t>
      </w:r>
    </w:p>
    <w:p w:rsidR="00E4689D" w:rsidRPr="00D73F24" w:rsidRDefault="00E4689D" w:rsidP="00E4689D">
      <w:pPr>
        <w:spacing w:after="0" w:line="240" w:lineRule="auto"/>
        <w:rPr>
          <w:sz w:val="18"/>
          <w:szCs w:val="18"/>
        </w:rPr>
      </w:pPr>
      <w:r w:rsidRPr="00D73F24">
        <w:rPr>
          <w:sz w:val="18"/>
          <w:szCs w:val="18"/>
        </w:rPr>
        <w:t xml:space="preserve">попадая на поверхность горячих предметов и превращаясь в мельчайшие </w:t>
      </w:r>
    </w:p>
    <w:p w:rsidR="00E4689D" w:rsidRPr="00D73F24" w:rsidRDefault="00E4689D" w:rsidP="00E4689D">
      <w:pPr>
        <w:spacing w:after="0" w:line="240" w:lineRule="auto"/>
        <w:rPr>
          <w:sz w:val="18"/>
          <w:szCs w:val="18"/>
        </w:rPr>
      </w:pPr>
      <w:r w:rsidRPr="00D73F24">
        <w:rPr>
          <w:sz w:val="18"/>
          <w:szCs w:val="18"/>
        </w:rPr>
        <w:t>капельки пара, легко попадают в организм человека, благотворно влияя на него.</w:t>
      </w:r>
    </w:p>
    <w:p w:rsidR="00E4689D" w:rsidRPr="00D73F24" w:rsidRDefault="00E4689D" w:rsidP="00E4689D">
      <w:pPr>
        <w:spacing w:after="0" w:line="240" w:lineRule="auto"/>
        <w:rPr>
          <w:sz w:val="18"/>
          <w:szCs w:val="18"/>
        </w:rPr>
      </w:pPr>
      <w:r w:rsidRPr="00D73F24">
        <w:rPr>
          <w:sz w:val="18"/>
          <w:szCs w:val="18"/>
        </w:rPr>
        <w:t xml:space="preserve">Показания: улучшает проходимость бронхов, снимает одышку, </w:t>
      </w:r>
    </w:p>
    <w:p w:rsidR="00E4689D" w:rsidRPr="00D73F24" w:rsidRDefault="00E4689D" w:rsidP="00E4689D">
      <w:pPr>
        <w:spacing w:after="0" w:line="240" w:lineRule="auto"/>
        <w:rPr>
          <w:sz w:val="18"/>
          <w:szCs w:val="18"/>
        </w:rPr>
      </w:pPr>
      <w:r w:rsidRPr="00D73F24">
        <w:rPr>
          <w:sz w:val="18"/>
          <w:szCs w:val="18"/>
        </w:rPr>
        <w:t xml:space="preserve">освобождает от мокроты и гноя, тонизирует нервную систему, </w:t>
      </w:r>
    </w:p>
    <w:p w:rsidR="00E4689D" w:rsidRPr="00D73F24" w:rsidRDefault="00E4689D" w:rsidP="00E4689D">
      <w:pPr>
        <w:spacing w:after="0" w:line="240" w:lineRule="auto"/>
        <w:rPr>
          <w:sz w:val="18"/>
          <w:szCs w:val="18"/>
        </w:rPr>
      </w:pPr>
      <w:r w:rsidRPr="00D73F24">
        <w:rPr>
          <w:sz w:val="18"/>
          <w:szCs w:val="18"/>
        </w:rPr>
        <w:t>снимает чувство усталости и боли, повышает иммунитет.</w:t>
      </w:r>
    </w:p>
    <w:p w:rsidR="00E4689D" w:rsidRPr="00D73F24" w:rsidRDefault="00E4689D" w:rsidP="00E4689D">
      <w:pPr>
        <w:spacing w:after="0"/>
        <w:rPr>
          <w:sz w:val="18"/>
          <w:szCs w:val="18"/>
        </w:rPr>
      </w:pPr>
      <w:r w:rsidRPr="00D73F24">
        <w:rPr>
          <w:b/>
          <w:i/>
          <w:sz w:val="18"/>
          <w:szCs w:val="18"/>
        </w:rPr>
        <w:t>Применение</w:t>
      </w:r>
      <w:r w:rsidRPr="00D73F24">
        <w:rPr>
          <w:sz w:val="18"/>
          <w:szCs w:val="18"/>
        </w:rPr>
        <w:t xml:space="preserve">: разбавить 5-10 мл ароматизатора в 1 л воды </w:t>
      </w:r>
    </w:p>
    <w:p w:rsidR="00E4689D" w:rsidRPr="00D73F24" w:rsidRDefault="00E4689D" w:rsidP="00E4689D">
      <w:pPr>
        <w:spacing w:after="0"/>
        <w:rPr>
          <w:sz w:val="18"/>
          <w:szCs w:val="18"/>
        </w:rPr>
      </w:pPr>
      <w:r w:rsidRPr="00D73F24">
        <w:rPr>
          <w:sz w:val="18"/>
          <w:szCs w:val="18"/>
        </w:rPr>
        <w:t xml:space="preserve">(в зависимости от величины парилки), полить стены и полки помещения, </w:t>
      </w:r>
    </w:p>
    <w:p w:rsidR="00E4689D" w:rsidRPr="00D73F24" w:rsidRDefault="00E4689D" w:rsidP="00E4689D">
      <w:pPr>
        <w:spacing w:after="0"/>
        <w:rPr>
          <w:sz w:val="18"/>
          <w:szCs w:val="18"/>
        </w:rPr>
      </w:pPr>
      <w:r w:rsidRPr="00D73F24">
        <w:rPr>
          <w:sz w:val="18"/>
          <w:szCs w:val="18"/>
        </w:rPr>
        <w:t>замачивать веники в растворе, поддавать.</w:t>
      </w:r>
    </w:p>
    <w:p w:rsidR="0043581D" w:rsidRPr="00D73F24" w:rsidRDefault="0043581D" w:rsidP="00E4689D">
      <w:pPr>
        <w:rPr>
          <w:b/>
          <w:sz w:val="18"/>
          <w:szCs w:val="18"/>
          <w:u w:val="single"/>
        </w:rPr>
      </w:pPr>
    </w:p>
    <w:p w:rsidR="0043581D" w:rsidRPr="00D73F24" w:rsidRDefault="0043581D" w:rsidP="00E4689D">
      <w:pPr>
        <w:rPr>
          <w:b/>
          <w:sz w:val="18"/>
          <w:szCs w:val="18"/>
          <w:u w:val="single"/>
        </w:rPr>
      </w:pPr>
    </w:p>
    <w:p w:rsidR="00E4689D" w:rsidRPr="00D73F24" w:rsidRDefault="00E4689D" w:rsidP="00E4689D">
      <w:pPr>
        <w:rPr>
          <w:sz w:val="18"/>
          <w:szCs w:val="18"/>
        </w:rPr>
      </w:pPr>
      <w:r w:rsidRPr="00D73F24">
        <w:rPr>
          <w:b/>
          <w:sz w:val="18"/>
          <w:szCs w:val="18"/>
          <w:u w:val="single"/>
        </w:rPr>
        <w:t>26.леденцы бобс мята с эвкалиптом 35г</w:t>
      </w:r>
      <w:r w:rsidR="00F16833">
        <w:rPr>
          <w:sz w:val="18"/>
          <w:szCs w:val="18"/>
        </w:rPr>
        <w:t xml:space="preserve">      Цена-</w:t>
      </w:r>
      <w:r w:rsidRPr="00D73F24">
        <w:rPr>
          <w:sz w:val="18"/>
          <w:szCs w:val="18"/>
        </w:rPr>
        <w:t xml:space="preserve"> тенге</w:t>
      </w:r>
    </w:p>
    <w:p w:rsidR="00E4689D" w:rsidRPr="00D73F24" w:rsidRDefault="00E4689D" w:rsidP="00E4689D">
      <w:pPr>
        <w:rPr>
          <w:sz w:val="18"/>
          <w:szCs w:val="18"/>
        </w:rPr>
      </w:pPr>
      <w:r w:rsidRPr="00D73F24">
        <w:rPr>
          <w:noProof/>
          <w:sz w:val="18"/>
          <w:szCs w:val="1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-1905</wp:posOffset>
            </wp:positionV>
            <wp:extent cx="1800225" cy="857250"/>
            <wp:effectExtent l="19050" t="0" r="9525" b="0"/>
            <wp:wrapThrough wrapText="bothSides">
              <wp:wrapPolygon edited="0">
                <wp:start x="-229" y="0"/>
                <wp:lineTo x="-229" y="21120"/>
                <wp:lineTo x="21714" y="21120"/>
                <wp:lineTo x="21714" y="0"/>
                <wp:lineTo x="-229" y="0"/>
              </wp:wrapPolygon>
            </wp:wrapThrough>
            <wp:docPr id="5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3F24">
        <w:rPr>
          <w:sz w:val="18"/>
          <w:szCs w:val="18"/>
        </w:rPr>
        <w:t>Леденцы Бобс  мята с эвкалиптом содержат витамин С. - рекомендуются в качестве средства длительно действующего и быстро успокаивающего кашель и першение горла при всех простудных и острых респираторных заболеваниях верхних дыхательных путей; - при заболеваниях желудочно-кишечного тракта как средство, снимающее изжогу и укрепляющее желудок при гастритах; - при расстройствах нервной системы и сна как успокаивающее средство.</w:t>
      </w:r>
    </w:p>
    <w:p w:rsidR="00E4689D" w:rsidRPr="00D46FE4" w:rsidRDefault="00E4689D" w:rsidP="00E4689D"/>
    <w:tbl>
      <w:tblPr>
        <w:tblW w:w="0" w:type="auto"/>
        <w:tblCellSpacing w:w="0" w:type="dxa"/>
        <w:tblInd w:w="-284" w:type="dxa"/>
        <w:tblCellMar>
          <w:left w:w="0" w:type="dxa"/>
          <w:right w:w="0" w:type="dxa"/>
        </w:tblCellMar>
        <w:tblLook w:val="04A0"/>
      </w:tblPr>
      <w:tblGrid>
        <w:gridCol w:w="884"/>
      </w:tblGrid>
      <w:tr w:rsidR="00E93879" w:rsidTr="003B56C8">
        <w:trPr>
          <w:trHeight w:val="1134"/>
          <w:tblCellSpacing w:w="0" w:type="dxa"/>
        </w:trPr>
        <w:tc>
          <w:tcPr>
            <w:tcW w:w="884" w:type="dxa"/>
            <w:hideMark/>
          </w:tcPr>
          <w:p w:rsidR="00D91C2C" w:rsidRDefault="00E93879" w:rsidP="00D91C2C">
            <w:pPr>
              <w:pStyle w:val="1"/>
              <w:rPr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FF0000"/>
                <w:sz w:val="30"/>
                <w:szCs w:val="30"/>
              </w:rPr>
              <w:br/>
            </w:r>
          </w:p>
          <w:p w:rsidR="00E93879" w:rsidRDefault="00E93879" w:rsidP="00E93879">
            <w:pPr>
              <w:rPr>
                <w:color w:val="000000"/>
                <w:sz w:val="27"/>
                <w:szCs w:val="27"/>
              </w:rPr>
            </w:pPr>
          </w:p>
        </w:tc>
      </w:tr>
    </w:tbl>
    <w:p w:rsidR="00373F4C" w:rsidRDefault="00373F4C" w:rsidP="00373F4C">
      <w:pPr>
        <w:rPr>
          <w:noProof/>
        </w:rPr>
      </w:pPr>
    </w:p>
    <w:tbl>
      <w:tblPr>
        <w:tblW w:w="1393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3935"/>
      </w:tblGrid>
      <w:tr w:rsidR="00DD158B" w:rsidTr="00DD158B">
        <w:tc>
          <w:tcPr>
            <w:tcW w:w="0" w:type="auto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tbl>
            <w:tblPr>
              <w:tblW w:w="1378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3785"/>
            </w:tblGrid>
            <w:tr w:rsidR="00DD158B">
              <w:tc>
                <w:tcPr>
                  <w:tcW w:w="0" w:type="auto"/>
                  <w:tcMar>
                    <w:top w:w="0" w:type="dxa"/>
                    <w:left w:w="15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D158B" w:rsidRDefault="00DD158B">
                  <w:pPr>
                    <w:rPr>
                      <w:color w:val="3F3F3F"/>
                      <w:sz w:val="24"/>
                      <w:szCs w:val="24"/>
                    </w:rPr>
                  </w:pPr>
                </w:p>
              </w:tc>
            </w:tr>
          </w:tbl>
          <w:p w:rsidR="00DD158B" w:rsidRDefault="00DD158B">
            <w:pPr>
              <w:spacing w:line="27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DD158B" w:rsidRDefault="00DD158B" w:rsidP="00DD158B">
      <w:pPr>
        <w:rPr>
          <w:vanish/>
        </w:rPr>
      </w:pPr>
    </w:p>
    <w:tbl>
      <w:tblPr>
        <w:tblW w:w="13860" w:type="dxa"/>
        <w:tblInd w:w="7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3860"/>
      </w:tblGrid>
      <w:tr w:rsidR="00DD158B" w:rsidTr="00DD158B">
        <w:tc>
          <w:tcPr>
            <w:tcW w:w="13860" w:type="dxa"/>
            <w:shd w:val="clear" w:color="auto" w:fill="FFFFFF"/>
            <w:tcMar>
              <w:top w:w="7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73F4C" w:rsidRPr="00373F4C" w:rsidRDefault="00373F4C"/>
          <w:tbl>
            <w:tblPr>
              <w:tblW w:w="5000" w:type="pct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3710"/>
            </w:tblGrid>
            <w:tr w:rsidR="00DD158B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DD158B" w:rsidRDefault="00DD158B">
                  <w:pPr>
                    <w:rPr>
                      <w:sz w:val="24"/>
                      <w:szCs w:val="24"/>
                    </w:rPr>
                  </w:pPr>
                  <w:r>
                    <w:rPr>
                      <w:rStyle w:val="apple-converted-space"/>
                    </w:rPr>
                    <w:t> </w:t>
                  </w:r>
                </w:p>
                <w:p w:rsidR="00DD158B" w:rsidRDefault="00DD158B">
                  <w:pPr>
                    <w:pStyle w:val="a9"/>
                    <w:spacing w:before="0" w:beforeAutospacing="0" w:after="0" w:afterAutospacing="0"/>
                  </w:pPr>
                </w:p>
              </w:tc>
            </w:tr>
          </w:tbl>
          <w:p w:rsidR="00DD158B" w:rsidRDefault="00DD158B">
            <w:pPr>
              <w:spacing w:line="27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CB750A" w:rsidRDefault="00CB750A" w:rsidP="00150005">
      <w:pPr>
        <w:rPr>
          <w:b/>
          <w:u w:val="single"/>
        </w:rPr>
      </w:pPr>
    </w:p>
    <w:p w:rsidR="00F97367" w:rsidRDefault="00F97367" w:rsidP="003B4569">
      <w:pPr>
        <w:rPr>
          <w:b/>
          <w:u w:val="single"/>
        </w:rPr>
      </w:pPr>
    </w:p>
    <w:p w:rsidR="009B70DE" w:rsidRDefault="009B70DE" w:rsidP="00390721"/>
    <w:p w:rsidR="009827E4" w:rsidRDefault="009827E4" w:rsidP="009827E4"/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638"/>
      </w:tblGrid>
      <w:tr w:rsidR="009827E4" w:rsidTr="009827E4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9827E4" w:rsidRDefault="009827E4">
            <w:pPr>
              <w:rPr>
                <w:rFonts w:ascii="Verdana" w:hAnsi="Verdana"/>
                <w:color w:val="5D6E4A"/>
                <w:sz w:val="20"/>
                <w:szCs w:val="20"/>
              </w:rPr>
            </w:pPr>
          </w:p>
        </w:tc>
      </w:tr>
    </w:tbl>
    <w:p w:rsidR="00472085" w:rsidRPr="009827E4" w:rsidRDefault="002F2420" w:rsidP="009827E4">
      <w:r>
        <w:rPr>
          <w:noProof/>
        </w:rPr>
        <w:drawing>
          <wp:inline distT="0" distB="0" distL="0" distR="0">
            <wp:extent cx="9525" cy="9525"/>
            <wp:effectExtent l="0" t="0" r="0" b="0"/>
            <wp:docPr id="130" name="Рисунок 130" descr="Купить Пихтовое масло  в Челябинске. Растительного и животного происхождения - Внутреннее - БАДы (Не являются лекарственными средствами) - Лекарственные травы, витамины и Б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Купить Пихтовое масло  в Челябинске. Растительного и животного происхождения - Внутреннее - БАДы (Не являются лекарственными средствами) - Лекарственные травы, витамины и БАДы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2085" w:rsidRPr="009827E4" w:rsidSect="003F2034">
      <w:pgSz w:w="11906" w:h="16838"/>
      <w:pgMar w:top="709" w:right="850" w:bottom="28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6772" w:rsidRDefault="000D6772" w:rsidP="001A632D">
      <w:pPr>
        <w:spacing w:after="0" w:line="240" w:lineRule="auto"/>
      </w:pPr>
      <w:r>
        <w:separator/>
      </w:r>
    </w:p>
  </w:endnote>
  <w:endnote w:type="continuationSeparator" w:id="1">
    <w:p w:rsidR="000D6772" w:rsidRDefault="000D6772" w:rsidP="001A6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6772" w:rsidRDefault="000D6772" w:rsidP="001A632D">
      <w:pPr>
        <w:spacing w:after="0" w:line="240" w:lineRule="auto"/>
      </w:pPr>
      <w:r>
        <w:separator/>
      </w:r>
    </w:p>
  </w:footnote>
  <w:footnote w:type="continuationSeparator" w:id="1">
    <w:p w:rsidR="000D6772" w:rsidRDefault="000D6772" w:rsidP="001A63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http://fortunita.info/shoparw/img/big/pihta.jpg" style="width:.5pt;height:.5pt;visibility:visible;mso-wrap-style:square" o:bullet="t">
        <v:imagedata r:id="rId1" o:title="pihta"/>
      </v:shape>
    </w:pict>
  </w:numPicBullet>
  <w:abstractNum w:abstractNumId="0">
    <w:nsid w:val="52E72BE6"/>
    <w:multiLevelType w:val="hybridMultilevel"/>
    <w:tmpl w:val="A9744E14"/>
    <w:lvl w:ilvl="0" w:tplc="D7BAB8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E225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8E2D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F4D4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FA11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4A75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3275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CA25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8CC0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68456A5B"/>
    <w:multiLevelType w:val="hybridMultilevel"/>
    <w:tmpl w:val="03A2B7A8"/>
    <w:lvl w:ilvl="0" w:tplc="31F037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6A1F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66C4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60875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7647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F246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1C3B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67841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06A6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561D8"/>
    <w:rsid w:val="00003149"/>
    <w:rsid w:val="00015820"/>
    <w:rsid w:val="00040C5C"/>
    <w:rsid w:val="000525C2"/>
    <w:rsid w:val="000752C9"/>
    <w:rsid w:val="000B0878"/>
    <w:rsid w:val="000B362A"/>
    <w:rsid w:val="000C3EE4"/>
    <w:rsid w:val="000C62A2"/>
    <w:rsid w:val="000D6772"/>
    <w:rsid w:val="000F0336"/>
    <w:rsid w:val="000F7EF8"/>
    <w:rsid w:val="00103C42"/>
    <w:rsid w:val="00144C28"/>
    <w:rsid w:val="00147DE9"/>
    <w:rsid w:val="00150005"/>
    <w:rsid w:val="00153E94"/>
    <w:rsid w:val="00162AD9"/>
    <w:rsid w:val="001734D3"/>
    <w:rsid w:val="0019736E"/>
    <w:rsid w:val="001A632D"/>
    <w:rsid w:val="001B38A8"/>
    <w:rsid w:val="001C1BDF"/>
    <w:rsid w:val="001E1FDC"/>
    <w:rsid w:val="00207A34"/>
    <w:rsid w:val="002350B4"/>
    <w:rsid w:val="002405EA"/>
    <w:rsid w:val="00255AD8"/>
    <w:rsid w:val="002700E3"/>
    <w:rsid w:val="002718AD"/>
    <w:rsid w:val="00276E7B"/>
    <w:rsid w:val="002B3DEA"/>
    <w:rsid w:val="002C167D"/>
    <w:rsid w:val="002C6B26"/>
    <w:rsid w:val="002E0B52"/>
    <w:rsid w:val="002F2420"/>
    <w:rsid w:val="002F2EA3"/>
    <w:rsid w:val="003355B0"/>
    <w:rsid w:val="00337930"/>
    <w:rsid w:val="0034210C"/>
    <w:rsid w:val="00356000"/>
    <w:rsid w:val="00373F4C"/>
    <w:rsid w:val="00374577"/>
    <w:rsid w:val="00375DC8"/>
    <w:rsid w:val="00390620"/>
    <w:rsid w:val="00390721"/>
    <w:rsid w:val="003A22D8"/>
    <w:rsid w:val="003A6B8F"/>
    <w:rsid w:val="003B4569"/>
    <w:rsid w:val="003B56C8"/>
    <w:rsid w:val="003C328C"/>
    <w:rsid w:val="003C61BA"/>
    <w:rsid w:val="003F0259"/>
    <w:rsid w:val="003F02D1"/>
    <w:rsid w:val="003F2034"/>
    <w:rsid w:val="003F74F6"/>
    <w:rsid w:val="00405FCD"/>
    <w:rsid w:val="00412487"/>
    <w:rsid w:val="00416E03"/>
    <w:rsid w:val="0043497E"/>
    <w:rsid w:val="0043567A"/>
    <w:rsid w:val="0043581D"/>
    <w:rsid w:val="00443BB0"/>
    <w:rsid w:val="00461F5D"/>
    <w:rsid w:val="00472085"/>
    <w:rsid w:val="00491088"/>
    <w:rsid w:val="0049314B"/>
    <w:rsid w:val="004A05BF"/>
    <w:rsid w:val="004A34F6"/>
    <w:rsid w:val="004A49CA"/>
    <w:rsid w:val="004A5354"/>
    <w:rsid w:val="004C2DFF"/>
    <w:rsid w:val="004C5FD6"/>
    <w:rsid w:val="005034D0"/>
    <w:rsid w:val="005053B9"/>
    <w:rsid w:val="00525F4A"/>
    <w:rsid w:val="00527B08"/>
    <w:rsid w:val="00544BD3"/>
    <w:rsid w:val="005715CD"/>
    <w:rsid w:val="00582CEB"/>
    <w:rsid w:val="005D67D5"/>
    <w:rsid w:val="005E21C2"/>
    <w:rsid w:val="005E56CB"/>
    <w:rsid w:val="005F329C"/>
    <w:rsid w:val="005F40EC"/>
    <w:rsid w:val="006035EA"/>
    <w:rsid w:val="006254F0"/>
    <w:rsid w:val="006266E2"/>
    <w:rsid w:val="00627D92"/>
    <w:rsid w:val="00657C4B"/>
    <w:rsid w:val="006747C5"/>
    <w:rsid w:val="0068279F"/>
    <w:rsid w:val="00682C11"/>
    <w:rsid w:val="006B3A4E"/>
    <w:rsid w:val="006C1D64"/>
    <w:rsid w:val="006C5533"/>
    <w:rsid w:val="006C6425"/>
    <w:rsid w:val="006D2BB2"/>
    <w:rsid w:val="006D48A2"/>
    <w:rsid w:val="006D732F"/>
    <w:rsid w:val="006F4E1F"/>
    <w:rsid w:val="00721EC2"/>
    <w:rsid w:val="00740DF3"/>
    <w:rsid w:val="007957E7"/>
    <w:rsid w:val="00797602"/>
    <w:rsid w:val="007A34F5"/>
    <w:rsid w:val="007A3ECC"/>
    <w:rsid w:val="007B652E"/>
    <w:rsid w:val="00802766"/>
    <w:rsid w:val="00813E77"/>
    <w:rsid w:val="00815766"/>
    <w:rsid w:val="008255F8"/>
    <w:rsid w:val="00832846"/>
    <w:rsid w:val="00850C45"/>
    <w:rsid w:val="00854588"/>
    <w:rsid w:val="00873C55"/>
    <w:rsid w:val="00876968"/>
    <w:rsid w:val="0089162A"/>
    <w:rsid w:val="0089642A"/>
    <w:rsid w:val="008C6C38"/>
    <w:rsid w:val="008D3D76"/>
    <w:rsid w:val="008D59E4"/>
    <w:rsid w:val="009225FD"/>
    <w:rsid w:val="00966257"/>
    <w:rsid w:val="00967B8B"/>
    <w:rsid w:val="009827E4"/>
    <w:rsid w:val="00983F35"/>
    <w:rsid w:val="00984D9E"/>
    <w:rsid w:val="009A3FFE"/>
    <w:rsid w:val="009A5EFA"/>
    <w:rsid w:val="009B4024"/>
    <w:rsid w:val="009B70DE"/>
    <w:rsid w:val="009C2350"/>
    <w:rsid w:val="009C3F3A"/>
    <w:rsid w:val="009D690A"/>
    <w:rsid w:val="009F47BD"/>
    <w:rsid w:val="00A13D46"/>
    <w:rsid w:val="00A144DD"/>
    <w:rsid w:val="00A36980"/>
    <w:rsid w:val="00A728B8"/>
    <w:rsid w:val="00A93440"/>
    <w:rsid w:val="00AA7098"/>
    <w:rsid w:val="00AA72B9"/>
    <w:rsid w:val="00AE3E7A"/>
    <w:rsid w:val="00AE59B0"/>
    <w:rsid w:val="00AE5B2D"/>
    <w:rsid w:val="00B10DED"/>
    <w:rsid w:val="00B42027"/>
    <w:rsid w:val="00B4751A"/>
    <w:rsid w:val="00B56938"/>
    <w:rsid w:val="00B6233F"/>
    <w:rsid w:val="00B6499B"/>
    <w:rsid w:val="00B669A0"/>
    <w:rsid w:val="00B70AF7"/>
    <w:rsid w:val="00B80F6D"/>
    <w:rsid w:val="00B811A3"/>
    <w:rsid w:val="00B81531"/>
    <w:rsid w:val="00B860DE"/>
    <w:rsid w:val="00B93A88"/>
    <w:rsid w:val="00BB7CB2"/>
    <w:rsid w:val="00C02F24"/>
    <w:rsid w:val="00C36081"/>
    <w:rsid w:val="00C55B22"/>
    <w:rsid w:val="00C805F9"/>
    <w:rsid w:val="00CB4C67"/>
    <w:rsid w:val="00CB750A"/>
    <w:rsid w:val="00CD44D6"/>
    <w:rsid w:val="00CD56F2"/>
    <w:rsid w:val="00CE6CCC"/>
    <w:rsid w:val="00D1012D"/>
    <w:rsid w:val="00D13E19"/>
    <w:rsid w:val="00D468AE"/>
    <w:rsid w:val="00D46FE4"/>
    <w:rsid w:val="00D51CF3"/>
    <w:rsid w:val="00D63E77"/>
    <w:rsid w:val="00D73F24"/>
    <w:rsid w:val="00D91C2C"/>
    <w:rsid w:val="00D92192"/>
    <w:rsid w:val="00D9479B"/>
    <w:rsid w:val="00DA19F3"/>
    <w:rsid w:val="00DC7BCC"/>
    <w:rsid w:val="00DD1485"/>
    <w:rsid w:val="00DD158B"/>
    <w:rsid w:val="00DE6A66"/>
    <w:rsid w:val="00E11C48"/>
    <w:rsid w:val="00E2028F"/>
    <w:rsid w:val="00E4689D"/>
    <w:rsid w:val="00E53324"/>
    <w:rsid w:val="00E574FE"/>
    <w:rsid w:val="00E74E69"/>
    <w:rsid w:val="00E905F4"/>
    <w:rsid w:val="00E93879"/>
    <w:rsid w:val="00EC4742"/>
    <w:rsid w:val="00ED47FB"/>
    <w:rsid w:val="00EF5BC7"/>
    <w:rsid w:val="00F03031"/>
    <w:rsid w:val="00F16833"/>
    <w:rsid w:val="00F17BF2"/>
    <w:rsid w:val="00F46E52"/>
    <w:rsid w:val="00F529EB"/>
    <w:rsid w:val="00F561D8"/>
    <w:rsid w:val="00F7582B"/>
    <w:rsid w:val="00F97367"/>
    <w:rsid w:val="00FD1368"/>
    <w:rsid w:val="00FE4246"/>
    <w:rsid w:val="00FF4B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CA"/>
  </w:style>
  <w:style w:type="paragraph" w:styleId="1">
    <w:name w:val="heading 1"/>
    <w:basedOn w:val="a"/>
    <w:next w:val="a"/>
    <w:link w:val="10"/>
    <w:uiPriority w:val="9"/>
    <w:qFormat/>
    <w:rsid w:val="009827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A34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A6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A632D"/>
  </w:style>
  <w:style w:type="paragraph" w:styleId="a5">
    <w:name w:val="footer"/>
    <w:basedOn w:val="a"/>
    <w:link w:val="a6"/>
    <w:uiPriority w:val="99"/>
    <w:semiHidden/>
    <w:unhideWhenUsed/>
    <w:rsid w:val="001A6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A632D"/>
  </w:style>
  <w:style w:type="paragraph" w:styleId="a7">
    <w:name w:val="Balloon Text"/>
    <w:basedOn w:val="a"/>
    <w:link w:val="a8"/>
    <w:uiPriority w:val="99"/>
    <w:semiHidden/>
    <w:unhideWhenUsed/>
    <w:rsid w:val="00626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66E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A34F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9">
    <w:name w:val="Normal (Web)"/>
    <w:basedOn w:val="a"/>
    <w:uiPriority w:val="99"/>
    <w:unhideWhenUsed/>
    <w:rsid w:val="004A3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A34F6"/>
  </w:style>
  <w:style w:type="character" w:styleId="aa">
    <w:name w:val="Hyperlink"/>
    <w:basedOn w:val="a0"/>
    <w:uiPriority w:val="99"/>
    <w:semiHidden/>
    <w:unhideWhenUsed/>
    <w:rsid w:val="004A34F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827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pricecaption">
    <w:name w:val="price_caption"/>
    <w:basedOn w:val="a0"/>
    <w:rsid w:val="009827E4"/>
  </w:style>
  <w:style w:type="character" w:customStyle="1" w:styleId="priceprice">
    <w:name w:val="price_price"/>
    <w:basedOn w:val="a0"/>
    <w:rsid w:val="009827E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827E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9827E4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9827E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9827E4"/>
    <w:rPr>
      <w:rFonts w:ascii="Arial" w:eastAsia="Times New Roman" w:hAnsi="Arial" w:cs="Arial"/>
      <w:vanish/>
      <w:sz w:val="16"/>
      <w:szCs w:val="16"/>
    </w:rPr>
  </w:style>
  <w:style w:type="paragraph" w:styleId="ab">
    <w:name w:val="List Paragraph"/>
    <w:basedOn w:val="a"/>
    <w:uiPriority w:val="34"/>
    <w:qFormat/>
    <w:rsid w:val="009C2350"/>
    <w:pPr>
      <w:ind w:left="720"/>
      <w:contextualSpacing/>
    </w:pPr>
  </w:style>
  <w:style w:type="character" w:styleId="ac">
    <w:name w:val="Strong"/>
    <w:basedOn w:val="a0"/>
    <w:uiPriority w:val="22"/>
    <w:qFormat/>
    <w:rsid w:val="0083284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6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23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1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1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98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1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7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07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83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9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1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82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74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04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1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27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31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22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64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41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85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1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291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9135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8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12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15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59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67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629035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gif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B0BB68-73E0-460D-AEBA-A64BFCE54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3155</Words>
  <Characters>17984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cp:lastPrinted>2015-03-09T08:43:00Z</cp:lastPrinted>
  <dcterms:created xsi:type="dcterms:W3CDTF">2017-01-19T10:18:00Z</dcterms:created>
  <dcterms:modified xsi:type="dcterms:W3CDTF">2017-01-19T10:18:00Z</dcterms:modified>
</cp:coreProperties>
</file>