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A" w:rsidRPr="00144491" w:rsidRDefault="00572BDA" w:rsidP="001444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4491">
        <w:rPr>
          <w:rFonts w:ascii="Times New Roman" w:hAnsi="Times New Roman" w:cs="Times New Roman"/>
          <w:b/>
          <w:sz w:val="32"/>
          <w:szCs w:val="32"/>
          <w:lang w:val="kk-KZ"/>
        </w:rPr>
        <w:t>ТОО «</w:t>
      </w:r>
      <w:proofErr w:type="spellStart"/>
      <w:r w:rsidRPr="00144491">
        <w:rPr>
          <w:rFonts w:ascii="Times New Roman" w:hAnsi="Times New Roman" w:cs="Times New Roman"/>
          <w:b/>
          <w:sz w:val="32"/>
          <w:szCs w:val="32"/>
          <w:lang w:val="en-US"/>
        </w:rPr>
        <w:t>EnSenymdyPartners</w:t>
      </w:r>
      <w:proofErr w:type="spellEnd"/>
      <w:r w:rsidRPr="00144491">
        <w:rPr>
          <w:rFonts w:ascii="Times New Roman" w:hAnsi="Times New Roman" w:cs="Times New Roman"/>
          <w:b/>
          <w:sz w:val="32"/>
          <w:szCs w:val="32"/>
          <w:lang w:val="kk-KZ"/>
        </w:rPr>
        <w:t>», краткое название ТОО «</w:t>
      </w:r>
      <w:r w:rsidRPr="00144491">
        <w:rPr>
          <w:rFonts w:ascii="Times New Roman" w:hAnsi="Times New Roman" w:cs="Times New Roman"/>
          <w:b/>
          <w:sz w:val="32"/>
          <w:szCs w:val="32"/>
          <w:lang w:val="en-US"/>
        </w:rPr>
        <w:t>ESP</w:t>
      </w:r>
      <w:r w:rsidRPr="00144491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144491" w:rsidRPr="00144491" w:rsidRDefault="00144491" w:rsidP="00144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4491" w:rsidRPr="00144491" w:rsidRDefault="00572BDA" w:rsidP="00144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город Астана,</w:t>
      </w:r>
    </w:p>
    <w:p w:rsidR="00572BDA" w:rsidRPr="00144491" w:rsidRDefault="00144491" w:rsidP="00144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 xml:space="preserve"> ул.</w:t>
      </w:r>
      <w:r w:rsidR="00572BDA" w:rsidRPr="00144491">
        <w:rPr>
          <w:rFonts w:ascii="Times New Roman" w:hAnsi="Times New Roman" w:cs="Times New Roman"/>
          <w:sz w:val="20"/>
          <w:szCs w:val="20"/>
        </w:rPr>
        <w:t xml:space="preserve"> Бей</w:t>
      </w:r>
      <w:r w:rsidR="00572BDA" w:rsidRPr="00144491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="00296F3B" w:rsidRPr="00144491">
        <w:rPr>
          <w:rFonts w:ascii="Times New Roman" w:hAnsi="Times New Roman" w:cs="Times New Roman"/>
          <w:sz w:val="20"/>
          <w:szCs w:val="20"/>
        </w:rPr>
        <w:t>мбет</w:t>
      </w:r>
      <w:proofErr w:type="spellEnd"/>
      <w:r w:rsidR="00296F3B" w:rsidRPr="00144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6F3B" w:rsidRPr="00144491">
        <w:rPr>
          <w:rFonts w:ascii="Times New Roman" w:hAnsi="Times New Roman" w:cs="Times New Roman"/>
          <w:sz w:val="20"/>
          <w:szCs w:val="20"/>
        </w:rPr>
        <w:t>Майлин</w:t>
      </w:r>
      <w:proofErr w:type="spellEnd"/>
      <w:r w:rsidR="00296F3B" w:rsidRPr="00144491">
        <w:rPr>
          <w:rFonts w:ascii="Times New Roman" w:hAnsi="Times New Roman" w:cs="Times New Roman"/>
          <w:sz w:val="20"/>
          <w:szCs w:val="20"/>
        </w:rPr>
        <w:t>, дом 8/1, офис 205</w:t>
      </w:r>
    </w:p>
    <w:p w:rsidR="00572BDA" w:rsidRPr="00144491" w:rsidRDefault="00572BDA" w:rsidP="0014449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44491">
        <w:rPr>
          <w:rFonts w:ascii="Times New Roman" w:hAnsi="Times New Roman" w:cs="Times New Roman"/>
          <w:sz w:val="20"/>
          <w:szCs w:val="20"/>
          <w:lang w:val="kk-KZ"/>
        </w:rPr>
        <w:t>БИН160940014320</w:t>
      </w:r>
    </w:p>
    <w:p w:rsidR="00572BDA" w:rsidRPr="00144491" w:rsidRDefault="00572BDA" w:rsidP="00144491">
      <w:pPr>
        <w:pStyle w:val="a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91">
        <w:rPr>
          <w:rFonts w:ascii="Times New Roman" w:eastAsia="Times New Roman" w:hAnsi="Times New Roman"/>
          <w:sz w:val="20"/>
          <w:szCs w:val="20"/>
          <w:lang w:eastAsia="ru-RU"/>
        </w:rPr>
        <w:t xml:space="preserve">ИИК KZ </w:t>
      </w:r>
      <w:r w:rsidRPr="00144491">
        <w:rPr>
          <w:rFonts w:ascii="Times New Roman" w:hAnsi="Times New Roman"/>
          <w:sz w:val="20"/>
          <w:szCs w:val="20"/>
          <w:lang w:val="kk-KZ"/>
        </w:rPr>
        <w:t>186010111000301099</w:t>
      </w:r>
    </w:p>
    <w:p w:rsidR="00144491" w:rsidRPr="00144491" w:rsidRDefault="00572BDA" w:rsidP="00144491">
      <w:pPr>
        <w:pStyle w:val="a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44491">
        <w:rPr>
          <w:rFonts w:ascii="Times New Roman" w:eastAsia="Times New Roman" w:hAnsi="Times New Roman"/>
          <w:sz w:val="20"/>
          <w:szCs w:val="20"/>
          <w:lang w:eastAsia="ru-RU"/>
        </w:rPr>
        <w:t>Астанинский</w:t>
      </w:r>
      <w:proofErr w:type="spellEnd"/>
      <w:r w:rsidRPr="00144491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региональный филиал </w:t>
      </w:r>
    </w:p>
    <w:p w:rsidR="00572BDA" w:rsidRPr="00144491" w:rsidRDefault="00572BDA" w:rsidP="00144491">
      <w:pPr>
        <w:pStyle w:val="a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491">
        <w:rPr>
          <w:rFonts w:ascii="Times New Roman" w:eastAsia="Times New Roman" w:hAnsi="Times New Roman"/>
          <w:sz w:val="20"/>
          <w:szCs w:val="20"/>
          <w:lang w:eastAsia="ru-RU"/>
        </w:rPr>
        <w:t>АО «Народный Банк Казахстана»</w:t>
      </w:r>
    </w:p>
    <w:p w:rsidR="00572BDA" w:rsidRDefault="00572BDA" w:rsidP="0014449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144491">
        <w:rPr>
          <w:rFonts w:ascii="Times New Roman" w:hAnsi="Times New Roman" w:cs="Times New Roman"/>
          <w:sz w:val="20"/>
          <w:szCs w:val="20"/>
        </w:rPr>
        <w:t xml:space="preserve">БИК </w:t>
      </w:r>
      <w:r w:rsidRPr="00144491">
        <w:rPr>
          <w:rFonts w:ascii="Times New Roman" w:hAnsi="Times New Roman" w:cs="Times New Roman"/>
          <w:sz w:val="20"/>
          <w:szCs w:val="20"/>
          <w:lang w:val="en-US"/>
        </w:rPr>
        <w:t>HSBK</w:t>
      </w:r>
      <w:r w:rsidRPr="00144491">
        <w:rPr>
          <w:rFonts w:ascii="Times New Roman" w:hAnsi="Times New Roman" w:cs="Times New Roman"/>
          <w:sz w:val="20"/>
          <w:szCs w:val="20"/>
          <w:lang w:val="kk-KZ"/>
        </w:rPr>
        <w:t>KZKX</w:t>
      </w:r>
    </w:p>
    <w:p w:rsidR="003200C5" w:rsidRPr="003200C5" w:rsidRDefault="003200C5" w:rsidP="00144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lang w:val="kk-KZ"/>
        </w:rPr>
        <w:t>айт: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200C5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tooesp</w:t>
      </w:r>
      <w:proofErr w:type="spellEnd"/>
      <w:r w:rsidRPr="003200C5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</w:p>
    <w:p w:rsidR="00144491" w:rsidRPr="00144491" w:rsidRDefault="00144491" w:rsidP="00144491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4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Контактный номер телефона:</w:t>
      </w:r>
    </w:p>
    <w:p w:rsidR="00144491" w:rsidRPr="00144491" w:rsidRDefault="00144491" w:rsidP="00144491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44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444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2BDA" w:rsidRPr="00144491">
        <w:rPr>
          <w:rFonts w:ascii="Times New Roman" w:hAnsi="Times New Roman" w:cs="Times New Roman"/>
          <w:b/>
          <w:sz w:val="20"/>
          <w:szCs w:val="20"/>
        </w:rPr>
        <w:t xml:space="preserve">8 7172 </w:t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>450-862</w:t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 xml:space="preserve">8 701 759 90 91 </w:t>
      </w:r>
    </w:p>
    <w:p w:rsidR="003200C5" w:rsidRDefault="00144491" w:rsidP="00144491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4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44491">
        <w:rPr>
          <w:rFonts w:ascii="Times New Roman" w:hAnsi="Times New Roman" w:cs="Times New Roman"/>
          <w:b/>
          <w:sz w:val="20"/>
          <w:szCs w:val="20"/>
        </w:rPr>
        <w:t>8 701 418 22 11</w:t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</w:r>
      <w:r w:rsidR="00296F3B" w:rsidRPr="00144491">
        <w:rPr>
          <w:rFonts w:ascii="Times New Roman" w:hAnsi="Times New Roman" w:cs="Times New Roman"/>
          <w:b/>
          <w:sz w:val="20"/>
          <w:szCs w:val="20"/>
        </w:rPr>
        <w:tab/>
      </w:r>
      <w:r w:rsidR="003200C5">
        <w:rPr>
          <w:rFonts w:ascii="Times New Roman" w:hAnsi="Times New Roman" w:cs="Times New Roman"/>
          <w:b/>
          <w:sz w:val="20"/>
          <w:szCs w:val="20"/>
        </w:rPr>
        <w:t>эл. адрес:</w:t>
      </w:r>
      <w:r w:rsidR="003200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info</w:t>
      </w:r>
      <w:r w:rsidR="003200C5" w:rsidRPr="003200C5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3200C5">
        <w:rPr>
          <w:rFonts w:ascii="Times New Roman" w:hAnsi="Times New Roman" w:cs="Times New Roman"/>
          <w:b/>
          <w:sz w:val="20"/>
          <w:szCs w:val="20"/>
          <w:lang w:val="en-US"/>
        </w:rPr>
        <w:t>tooesp</w:t>
      </w:r>
      <w:proofErr w:type="spellEnd"/>
      <w:r w:rsidR="003200C5" w:rsidRPr="003200C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3200C5">
        <w:rPr>
          <w:rFonts w:ascii="Times New Roman" w:hAnsi="Times New Roman" w:cs="Times New Roman"/>
          <w:b/>
          <w:sz w:val="20"/>
          <w:szCs w:val="20"/>
          <w:lang w:val="en-US"/>
        </w:rPr>
        <w:t>kz</w:t>
      </w:r>
      <w:proofErr w:type="spellEnd"/>
    </w:p>
    <w:p w:rsidR="00296F3B" w:rsidRPr="00144491" w:rsidRDefault="003200C5" w:rsidP="003200C5">
      <w:pPr>
        <w:spacing w:after="0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2D7C" w:rsidRDefault="00DB2D7C" w:rsidP="001444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6F3B" w:rsidRPr="003200C5" w:rsidRDefault="00144491" w:rsidP="001444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0C5">
        <w:rPr>
          <w:rFonts w:ascii="Times New Roman" w:hAnsi="Times New Roman" w:cs="Times New Roman"/>
          <w:b/>
          <w:sz w:val="24"/>
          <w:szCs w:val="24"/>
        </w:rPr>
        <w:t>Первому руководителю.</w:t>
      </w:r>
    </w:p>
    <w:p w:rsidR="00144491" w:rsidRDefault="00144491" w:rsidP="00DC2E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7C" w:rsidRDefault="00DB2D7C" w:rsidP="00DC2E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BDA" w:rsidRPr="00144491" w:rsidRDefault="00572BDA" w:rsidP="00DC2E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449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234DE3" w:rsidRPr="00144491" w:rsidRDefault="008E7C85" w:rsidP="00DC2EB2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4491">
        <w:rPr>
          <w:rFonts w:ascii="Times New Roman" w:hAnsi="Times New Roman" w:cs="Times New Roman"/>
          <w:b/>
          <w:sz w:val="20"/>
          <w:szCs w:val="20"/>
        </w:rPr>
        <w:t>Информация  о</w:t>
      </w:r>
      <w:r w:rsidR="00DC2EB2" w:rsidRPr="00144491">
        <w:rPr>
          <w:rFonts w:ascii="Times New Roman" w:hAnsi="Times New Roman" w:cs="Times New Roman"/>
          <w:b/>
          <w:sz w:val="20"/>
          <w:szCs w:val="20"/>
        </w:rPr>
        <w:t xml:space="preserve">  деятельности в области </w:t>
      </w:r>
      <w:r w:rsidRPr="00144491">
        <w:rPr>
          <w:rFonts w:ascii="Times New Roman" w:hAnsi="Times New Roman" w:cs="Times New Roman"/>
          <w:b/>
          <w:sz w:val="20"/>
          <w:szCs w:val="20"/>
        </w:rPr>
        <w:t xml:space="preserve"> охраны окружающей среды</w:t>
      </w:r>
    </w:p>
    <w:p w:rsidR="00234DE3" w:rsidRPr="00144491" w:rsidRDefault="00CB2641" w:rsidP="00234DE3">
      <w:pPr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 xml:space="preserve">Компания </w:t>
      </w:r>
      <w:r w:rsidRPr="00144491">
        <w:rPr>
          <w:rFonts w:ascii="Times New Roman" w:hAnsi="Times New Roman" w:cs="Times New Roman"/>
          <w:sz w:val="20"/>
          <w:szCs w:val="20"/>
          <w:lang w:val="en-US"/>
        </w:rPr>
        <w:t>ESP</w:t>
      </w:r>
      <w:r w:rsidRPr="00144491">
        <w:rPr>
          <w:rFonts w:ascii="Times New Roman" w:hAnsi="Times New Roman" w:cs="Times New Roman"/>
          <w:sz w:val="20"/>
          <w:szCs w:val="20"/>
        </w:rPr>
        <w:t>: группа</w:t>
      </w:r>
      <w:r w:rsidR="00234DE3" w:rsidRPr="00144491">
        <w:rPr>
          <w:rFonts w:ascii="Times New Roman" w:hAnsi="Times New Roman" w:cs="Times New Roman"/>
          <w:sz w:val="20"/>
          <w:szCs w:val="20"/>
        </w:rPr>
        <w:t xml:space="preserve"> экологического проектирования </w:t>
      </w:r>
      <w:r w:rsidR="00DC2EB2" w:rsidRPr="00144491">
        <w:rPr>
          <w:rFonts w:ascii="Times New Roman" w:hAnsi="Times New Roman" w:cs="Times New Roman"/>
          <w:sz w:val="20"/>
          <w:szCs w:val="20"/>
        </w:rPr>
        <w:t>-</w:t>
      </w:r>
      <w:r w:rsidR="00234DE3" w:rsidRPr="00144491">
        <w:rPr>
          <w:rFonts w:ascii="Times New Roman" w:hAnsi="Times New Roman" w:cs="Times New Roman"/>
          <w:sz w:val="20"/>
          <w:szCs w:val="20"/>
        </w:rPr>
        <w:t xml:space="preserve">  это развивающееся направление, специализирующееся на осуществлении полного комплекса услуг в сфере экологического проектирования и нормирования. Это сплоченная команда профессиональных </w:t>
      </w:r>
      <w:r w:rsidR="00234DE3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инженеров-экологов</w:t>
      </w:r>
      <w:r w:rsidR="0003071C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071C" w:rsidRPr="0014449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 w:rsidR="0003071C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3065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опытом </w:t>
      </w:r>
      <w:r w:rsidR="00293757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работы </w:t>
      </w:r>
      <w:r w:rsidR="00E83065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и практическими навыками.</w:t>
      </w:r>
    </w:p>
    <w:p w:rsidR="00234DE3" w:rsidRPr="00144491" w:rsidRDefault="00234DE3" w:rsidP="00293757">
      <w:pPr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Мы предлагаем Вам сотрудничество по следующим направлениям:</w:t>
      </w: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1. Разработка и согласование разделов проектной документации:</w:t>
      </w:r>
    </w:p>
    <w:p w:rsidR="00234DE3" w:rsidRPr="00144491" w:rsidRDefault="00234DE3" w:rsidP="00234D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Раздел «Предварительная Оценка Воздействия на Окружающую Среду» (</w:t>
      </w:r>
      <w:proofErr w:type="spellStart"/>
      <w:r w:rsidRPr="00144491">
        <w:rPr>
          <w:rFonts w:ascii="Times New Roman" w:hAnsi="Times New Roman" w:cs="Times New Roman"/>
          <w:sz w:val="20"/>
          <w:szCs w:val="20"/>
        </w:rPr>
        <w:t>ПредОВОС</w:t>
      </w:r>
      <w:proofErr w:type="spellEnd"/>
      <w:r w:rsidRPr="00144491">
        <w:rPr>
          <w:rFonts w:ascii="Times New Roman" w:hAnsi="Times New Roman" w:cs="Times New Roman"/>
          <w:sz w:val="20"/>
          <w:szCs w:val="20"/>
        </w:rPr>
        <w:t>);</w:t>
      </w:r>
    </w:p>
    <w:p w:rsidR="00234DE3" w:rsidRPr="00144491" w:rsidRDefault="00234DE3" w:rsidP="00234D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Раздел "Оценка Воздействия на Окружающую Среду" (ОВОС);</w:t>
      </w:r>
    </w:p>
    <w:p w:rsidR="00234DE3" w:rsidRPr="00144491" w:rsidRDefault="00234DE3" w:rsidP="00234D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Раздел "Охрана окружающей среды" (ООС).</w:t>
      </w: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2. Разработка и согласование нормативной природоохранной документации:</w:t>
      </w:r>
    </w:p>
    <w:p w:rsidR="00234DE3" w:rsidRPr="00144491" w:rsidRDefault="00234DE3" w:rsidP="00234D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Проект нормативов предельно-допустимых сбросов (ПДС);</w:t>
      </w:r>
    </w:p>
    <w:p w:rsidR="00234DE3" w:rsidRPr="00144491" w:rsidRDefault="00234DE3" w:rsidP="00234D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Проект нормативов предельно-допустимых выбросов (ПДВ);</w:t>
      </w:r>
    </w:p>
    <w:p w:rsidR="00234DE3" w:rsidRPr="00144491" w:rsidRDefault="00234DE3" w:rsidP="00234D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Программа управления отходами;</w:t>
      </w:r>
    </w:p>
    <w:p w:rsidR="00234DE3" w:rsidRPr="00144491" w:rsidRDefault="00234DE3" w:rsidP="00234D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Паспорт опасного отхода.</w:t>
      </w: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3.Организация системы управления окружающей средой, с целью оптимизации затрат на экологические мероприятия:</w:t>
      </w:r>
    </w:p>
    <w:p w:rsidR="00234DE3" w:rsidRPr="00144491" w:rsidRDefault="00234DE3" w:rsidP="00234D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Анализ экологической ситуации;</w:t>
      </w:r>
    </w:p>
    <w:p w:rsidR="00234DE3" w:rsidRPr="00144491" w:rsidRDefault="00234DE3" w:rsidP="00234D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Экологическое планирование;</w:t>
      </w:r>
    </w:p>
    <w:p w:rsidR="00234DE3" w:rsidRPr="00144491" w:rsidRDefault="00234DE3" w:rsidP="00234D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Экологический контроль.</w:t>
      </w: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4. Также мы хотим предложить Вам:</w:t>
      </w:r>
    </w:p>
    <w:p w:rsidR="00234DE3" w:rsidRPr="00144491" w:rsidRDefault="00234DE3" w:rsidP="008F1F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 xml:space="preserve">Экологический консалтинг (в т. ч. </w:t>
      </w:r>
      <w:r w:rsidR="008F1F57" w:rsidRPr="00144491">
        <w:rPr>
          <w:rFonts w:ascii="Times New Roman" w:hAnsi="Times New Roman" w:cs="Times New Roman"/>
          <w:sz w:val="20"/>
          <w:szCs w:val="20"/>
        </w:rPr>
        <w:t>по экологической отчетности и оформлению</w:t>
      </w:r>
      <w:r w:rsidRPr="00144491">
        <w:rPr>
          <w:rFonts w:ascii="Times New Roman" w:hAnsi="Times New Roman" w:cs="Times New Roman"/>
          <w:sz w:val="20"/>
          <w:szCs w:val="20"/>
        </w:rPr>
        <w:t xml:space="preserve"> разрешительных документов);</w:t>
      </w:r>
    </w:p>
    <w:p w:rsidR="00234DE3" w:rsidRPr="00144491" w:rsidRDefault="00293757" w:rsidP="00234D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>Организацию</w:t>
      </w:r>
      <w:r w:rsidR="00234DE3" w:rsidRPr="00144491">
        <w:rPr>
          <w:rFonts w:ascii="Times New Roman" w:hAnsi="Times New Roman" w:cs="Times New Roman"/>
          <w:sz w:val="20"/>
          <w:szCs w:val="20"/>
        </w:rPr>
        <w:t xml:space="preserve"> общественных слушаний.</w:t>
      </w:r>
    </w:p>
    <w:p w:rsidR="00234DE3" w:rsidRPr="00144491" w:rsidRDefault="00234DE3" w:rsidP="00234DE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34DE3" w:rsidRPr="00144491" w:rsidRDefault="00234DE3" w:rsidP="0029375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lastRenderedPageBreak/>
        <w:t xml:space="preserve">Работы выполняются в соответствии с действующим законодательством Республики Казахстан, экологическими нормами и требованиями. </w:t>
      </w:r>
    </w:p>
    <w:p w:rsidR="00234DE3" w:rsidRPr="00144491" w:rsidRDefault="00234DE3" w:rsidP="00293757">
      <w:pPr>
        <w:ind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 xml:space="preserve">Разработка экологических проектов и материалов в каждом конкретном случае </w:t>
      </w:r>
      <w:r w:rsidR="00293757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индивидуальна с точки зрения</w:t>
      </w: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подхода к ценообразованию. </w:t>
      </w:r>
    </w:p>
    <w:p w:rsidR="00234DE3" w:rsidRPr="00144491" w:rsidRDefault="00234DE3" w:rsidP="00293757">
      <w:pPr>
        <w:ind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sz w:val="20"/>
          <w:szCs w:val="20"/>
        </w:rPr>
        <w:t xml:space="preserve">Предварительная оценка </w:t>
      </w:r>
      <w:proofErr w:type="gramStart"/>
      <w:r w:rsidRPr="00144491">
        <w:rPr>
          <w:rFonts w:ascii="Times New Roman" w:hAnsi="Times New Roman" w:cs="Times New Roman"/>
          <w:sz w:val="20"/>
          <w:szCs w:val="20"/>
        </w:rPr>
        <w:t>стоим</w:t>
      </w:r>
      <w:proofErr w:type="gramEnd"/>
      <w:r w:rsidR="00E651FD" w:rsidRPr="00144491">
        <w:rPr>
          <w:rFonts w:ascii="Times New Roman" w:hAnsi="Times New Roman" w:cs="Times New Roman"/>
          <w:sz w:val="20"/>
          <w:szCs w:val="20"/>
        </w:rPr>
        <w:t xml:space="preserve"> </w:t>
      </w:r>
      <w:r w:rsidRPr="00144491">
        <w:rPr>
          <w:rFonts w:ascii="Times New Roman" w:hAnsi="Times New Roman" w:cs="Times New Roman"/>
          <w:sz w:val="20"/>
          <w:szCs w:val="20"/>
        </w:rPr>
        <w:t>ости производится после ознакомления с конкретными</w:t>
      </w:r>
      <w:r w:rsidR="00293757" w:rsidRPr="00144491">
        <w:rPr>
          <w:rFonts w:ascii="Times New Roman" w:hAnsi="Times New Roman" w:cs="Times New Roman"/>
          <w:sz w:val="20"/>
          <w:szCs w:val="20"/>
        </w:rPr>
        <w:t xml:space="preserve"> </w:t>
      </w:r>
      <w:r w:rsidR="00293757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материалами</w:t>
      </w: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Заказчика.  </w:t>
      </w:r>
    </w:p>
    <w:p w:rsidR="00DC2EB2" w:rsidRPr="00144491" w:rsidRDefault="00DC2EB2" w:rsidP="00293757">
      <w:pPr>
        <w:ind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Потенциальные заказчики вышеупомянутых  услуг: </w:t>
      </w:r>
    </w:p>
    <w:p w:rsidR="00DC2EB2" w:rsidRPr="00144491" w:rsidRDefault="00DC2EB2" w:rsidP="00DC2EB2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Заказчики проектно-сметной документации (технико-экономические обоснования, рабочие проекты  и т.п.)  любого уровня  воздействия на окружающую среду </w:t>
      </w:r>
      <w:proofErr w:type="gramStart"/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1444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proofErr w:type="gramEnd"/>
      <w:r w:rsidRPr="001444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диновременно при разработке ПСД;</w:t>
      </w:r>
    </w:p>
    <w:p w:rsidR="00DC2EB2" w:rsidRPr="00144491" w:rsidRDefault="00DC2EB2" w:rsidP="00DC2EB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Заказчики проектно-сметной документации (технико-экономические обоснования, рабочие проекты  и т.п.) - уровень  воздействия на окружающую среду  производственного характера (от собственников  автономных систем отопления на твердом и/или жидком топливе</w:t>
      </w:r>
      <w:proofErr w:type="gramStart"/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газ…владельцев  АЗС ,ГАЗС до владельцев крупных промышленных месторождений , горно-обогатительных комбинатов, фабрик и т.п.) –</w:t>
      </w:r>
      <w:r w:rsidRPr="001444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минимум раз в 5 лет</w:t>
      </w: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C2EB2" w:rsidRPr="00144491" w:rsidRDefault="00DC2EB2" w:rsidP="00DC2EB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Владельцы  АЗС</w:t>
      </w:r>
      <w:proofErr w:type="gramStart"/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ГАЗС  и  крупных промышленных месторождений , горно-обогатительных комбинатов, фабрик и т.п. –потенциальные заказчики проектной документации и отчетности в области охраны окружающей среды (Проекты  ПДВ, ПДС, ПНРО, ПЭК и т.п.</w:t>
      </w:r>
      <w:r w:rsidR="00F15E0A"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см. далее по списку в таблице 1.1.  ниже –Приложение 1 </w:t>
      </w: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) – минимум раз в 5 лет.</w:t>
      </w:r>
    </w:p>
    <w:p w:rsidR="00572BDA" w:rsidRPr="00144491" w:rsidRDefault="00572B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2BDA" w:rsidRPr="00144491" w:rsidRDefault="00572B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2BDA" w:rsidRDefault="00572BDA">
      <w:pPr>
        <w:rPr>
          <w:color w:val="000000" w:themeColor="text1"/>
          <w:sz w:val="20"/>
          <w:szCs w:val="20"/>
        </w:rPr>
      </w:pP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С уважением, директор ТОО «</w:t>
      </w:r>
      <w:r w:rsidRPr="0014449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ESP</w:t>
      </w:r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                                                               Акматов Данияр </w:t>
      </w:r>
      <w:proofErr w:type="spellStart"/>
      <w:r w:rsidRPr="00144491">
        <w:rPr>
          <w:rFonts w:ascii="Times New Roman" w:hAnsi="Times New Roman" w:cs="Times New Roman"/>
          <w:color w:val="000000" w:themeColor="text1"/>
          <w:sz w:val="20"/>
          <w:szCs w:val="20"/>
        </w:rPr>
        <w:t>Дайырбекович</w:t>
      </w:r>
      <w:proofErr w:type="spellEnd"/>
      <w:r>
        <w:rPr>
          <w:color w:val="000000" w:themeColor="text1"/>
          <w:sz w:val="20"/>
          <w:szCs w:val="20"/>
        </w:rPr>
        <w:br w:type="page"/>
      </w:r>
    </w:p>
    <w:p w:rsidR="00F15E0A" w:rsidRPr="00FE2842" w:rsidRDefault="00F15E0A" w:rsidP="00F15E0A">
      <w:pPr>
        <w:rPr>
          <w:color w:val="000000" w:themeColor="text1"/>
          <w:sz w:val="20"/>
          <w:szCs w:val="20"/>
        </w:rPr>
      </w:pPr>
    </w:p>
    <w:p w:rsidR="00F15E0A" w:rsidRPr="00FE2842" w:rsidRDefault="00F15E0A" w:rsidP="00F15E0A">
      <w:pPr>
        <w:jc w:val="right"/>
        <w:rPr>
          <w:b/>
          <w:color w:val="000000" w:themeColor="text1"/>
          <w:sz w:val="20"/>
          <w:szCs w:val="20"/>
        </w:rPr>
      </w:pPr>
      <w:r w:rsidRPr="00FE2842">
        <w:rPr>
          <w:b/>
          <w:color w:val="000000" w:themeColor="text1"/>
          <w:sz w:val="20"/>
          <w:szCs w:val="20"/>
        </w:rPr>
        <w:t xml:space="preserve">Приложение 1 </w:t>
      </w:r>
    </w:p>
    <w:p w:rsidR="00F15E0A" w:rsidRPr="00FE2842" w:rsidRDefault="00F15E0A" w:rsidP="00F15E0A">
      <w:pPr>
        <w:jc w:val="right"/>
        <w:rPr>
          <w:b/>
          <w:color w:val="000000" w:themeColor="text1"/>
          <w:sz w:val="20"/>
          <w:szCs w:val="20"/>
        </w:rPr>
      </w:pPr>
      <w:r w:rsidRPr="00FE2842">
        <w:rPr>
          <w:b/>
          <w:color w:val="000000" w:themeColor="text1"/>
          <w:sz w:val="20"/>
          <w:szCs w:val="20"/>
        </w:rPr>
        <w:t>Таблица 1.1.</w:t>
      </w:r>
    </w:p>
    <w:p w:rsidR="00FE2842" w:rsidRPr="00FE2842" w:rsidRDefault="00FE2842" w:rsidP="00FE2842">
      <w:pPr>
        <w:pStyle w:val="a5"/>
        <w:spacing w:before="0" w:beforeAutospacing="0" w:after="0" w:afterAutospacing="0"/>
        <w:ind w:firstLine="567"/>
        <w:jc w:val="both"/>
        <w:rPr>
          <w:b/>
          <w:i/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8"/>
        <w:gridCol w:w="3134"/>
        <w:gridCol w:w="5919"/>
        <w:gridCol w:w="35"/>
      </w:tblGrid>
      <w:tr w:rsidR="00FE2842" w:rsidRPr="00FE2842" w:rsidTr="00BE1E47">
        <w:tc>
          <w:tcPr>
            <w:tcW w:w="518" w:type="dxa"/>
          </w:tcPr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5954" w:type="dxa"/>
            <w:gridSpan w:val="2"/>
          </w:tcPr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E2842" w:rsidRPr="00FE2842" w:rsidTr="00BE1E47">
        <w:trPr>
          <w:gridAfter w:val="1"/>
          <w:wAfter w:w="35" w:type="dxa"/>
        </w:trPr>
        <w:tc>
          <w:tcPr>
            <w:tcW w:w="518" w:type="dxa"/>
          </w:tcPr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окружающую среду (Предварительная оценка воздействия на окружающую среду) </w:t>
            </w: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«под ключ»</w:t>
            </w:r>
          </w:p>
        </w:tc>
        <w:tc>
          <w:tcPr>
            <w:tcW w:w="5919" w:type="dxa"/>
          </w:tcPr>
          <w:p w:rsidR="00FE2842" w:rsidRPr="00FE2842" w:rsidRDefault="00FE2842" w:rsidP="00FE28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 и оформление Раздела «Предварительная  оценка воздействия на окружающую среду» (Раздел к Технико-экономическому обоснованию);</w:t>
            </w:r>
          </w:p>
          <w:p w:rsidR="00FE2842" w:rsidRPr="00FE2842" w:rsidRDefault="00FE2842" w:rsidP="00BE1E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оформление Оценки воздействия на окружающую среду (ОВОС) 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  и оформление Раздела «Оценка воздействия на окружающую среду» (</w:t>
            </w:r>
            <w:r w:rsidRPr="00FE2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 стадия ОВОС);</w:t>
            </w:r>
          </w:p>
          <w:p w:rsidR="00FE2842" w:rsidRPr="00FE2842" w:rsidRDefault="00FE2842" w:rsidP="00BE1E47">
            <w:pPr>
              <w:pStyle w:val="a3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и оформление Проектов рекультивации. 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Представление интереса Заказчика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Заказ справки по фоновым концентрациям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по отходам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Поиск предприятий  для вывоза ТБО на период </w:t>
            </w:r>
            <w:proofErr w:type="gramStart"/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End"/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 /на период эксплуатации.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со сторонней организацией на вывоз ТБО на период строительства /на период эксплуатации.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Поиск предприятий для передачи отходов повышенного класса опасности и требующих специальной переработки лицам имеющим разрешение на данный вид работ.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вывоз отходов повышенного класса опасности.</w:t>
            </w:r>
          </w:p>
          <w:p w:rsidR="00FE2842" w:rsidRPr="00FE2842" w:rsidRDefault="00FE2842" w:rsidP="00BE1E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общественных слушаний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1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с местными исполнительными (на территории которого планируется проведение работ) время и место проведения общественных слушаний.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1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Публикация объявления в СМИ о проведении общественных слушаний по проекту (на двух языках).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1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представителей общественности к проекту, регистрация замечаний и предложений.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1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слушаний (регистрация участников, составление повестки дня).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1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Подготовка доклада Заказчика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1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 общественных слушаний, передача в местные исполнительные органы.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Согласование проекта в государственных органах</w:t>
            </w:r>
            <w:r w:rsidRPr="00FE28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установленном законом порядке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Государственные органы, уполномоченные в области охраны окружающей среды;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охраны окружающей среды (для объектов </w:t>
            </w:r>
            <w:r w:rsidRPr="00FE2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категории);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Землепользователи, собственники земельных участков; 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Государственные органы санитарно-эпидемиологической службы; 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Бассейновая инспекция по регулированию использования и охране водных ресурсов (при размещении объектов или осуществлении деятельности на водоохраной территории);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Органы по управлению земельными ресурсами; 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 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2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рыбных ресурсов (для предприятий, проводящих различные виды деятельности в </w:t>
            </w:r>
            <w:proofErr w:type="spellStart"/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рыбохозяйственных</w:t>
            </w:r>
            <w:proofErr w:type="spellEnd"/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 водоемах).</w:t>
            </w:r>
            <w:r w:rsidRPr="00FE2842">
              <w:rPr>
                <w:rFonts w:ascii="Times New Roman" w:hAnsi="Times New Roman" w:cs="Times New Roman"/>
                <w:sz w:val="20"/>
                <w:szCs w:val="20"/>
                <w:shd w:val="clear" w:color="auto" w:fill="B8CCE4" w:themeFill="accent1" w:themeFillTint="66"/>
              </w:rPr>
              <w:br/>
            </w:r>
          </w:p>
        </w:tc>
      </w:tr>
      <w:tr w:rsidR="00FE2842" w:rsidRPr="00FE2842" w:rsidTr="00BE1E47">
        <w:tc>
          <w:tcPr>
            <w:tcW w:w="518" w:type="dxa"/>
          </w:tcPr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134" w:type="dxa"/>
          </w:tcPr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Услуга «Эколог на предприятии»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E2842" w:rsidRPr="00FE2842" w:rsidRDefault="00FE2842" w:rsidP="00BE1E47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3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всех форм отчетности по форме 2-ТП.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3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Расчет и сдача экологических платежей.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3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Проведение инструментального контроля.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3"/>
              </w:numPr>
              <w:ind w:left="74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оптимизации природопользования.</w:t>
            </w:r>
          </w:p>
        </w:tc>
      </w:tr>
      <w:tr w:rsidR="00FE2842" w:rsidRPr="00FE2842" w:rsidTr="00BE1E47">
        <w:tc>
          <w:tcPr>
            <w:tcW w:w="518" w:type="dxa"/>
          </w:tcPr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документация: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9"/>
              </w:numPr>
              <w:ind w:left="33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Проект нормативов эмиссий 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9"/>
              </w:numPr>
              <w:ind w:left="33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Проекты нормативов обращения с отходами (если это предусмотрено экологическим законодательством)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9"/>
              </w:numPr>
              <w:ind w:left="33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Проект программ производственного экологического контроля;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9"/>
              </w:numPr>
              <w:ind w:left="33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Паспорт опасных отходов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Разрешительная документация:</w:t>
            </w:r>
          </w:p>
          <w:p w:rsidR="00FE2842" w:rsidRPr="00FE2842" w:rsidRDefault="00FE2842" w:rsidP="00BE1E4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оформление и согласование Планов природоохранных мероприятий  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 и сдача Заявки на Разрешение на специальное природопользование 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Отчетная документация: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Отчет по производственному экологическому контролю (ПЭК)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Отчет  по опасным отходам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Характеристика отходов производства и потребления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Налоговая отчетность по форме 870 (плата за эмиссии в окружающую среду)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Отчет 2ТП-воздух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и сдача в статистическое управление отчетов 4ОС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2"/>
              </w:numPr>
              <w:tabs>
                <w:tab w:val="left" w:pos="333"/>
              </w:tabs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Отчет «Опасные отходы»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проекта нормативов эмиссий;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Согласование  в гос. инспекциях</w:t>
            </w:r>
          </w:p>
          <w:p w:rsidR="00FE2842" w:rsidRPr="00FE2842" w:rsidRDefault="00FE2842" w:rsidP="00BE1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6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6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проекта;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6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Согласование  в гос. инспекциях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7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7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проекта;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7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Согласование  в гос. инспекциях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18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8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проекта;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18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Согласование  в гос. инспекциях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Разработка;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проекта;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0"/>
              </w:numPr>
              <w:ind w:left="74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Согласование  в гос. инспекциях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заявки на разрешение на специальное природопользование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Заявки на Разрешение на специальное природопользование</w:t>
            </w: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ПЭК;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отчета, согласно Проекта программы;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Производственного экологического контроля.</w:t>
            </w: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опасным отходам;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отчета в контролирующий орган.</w:t>
            </w: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5"/>
              </w:numPr>
              <w:ind w:left="60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«Характеристики отходов производства и потребления»;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5"/>
              </w:numPr>
              <w:ind w:left="600" w:hanging="283"/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в контролирующий орган.</w:t>
            </w:r>
          </w:p>
          <w:p w:rsidR="00FE2842" w:rsidRPr="00FE2842" w:rsidRDefault="00FE2842" w:rsidP="00BE1E47">
            <w:pPr>
              <w:pStyle w:val="a3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842" w:rsidRPr="00FE2842" w:rsidRDefault="00FE2842" w:rsidP="00BE1E47">
            <w:pPr>
              <w:pStyle w:val="a3"/>
              <w:ind w:left="600"/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налоговой отчетности по форме 870;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налоговой отчетности по форме 870.</w:t>
            </w: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отчета 2ТП-воздух;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отчета в Статистическое управление.</w:t>
            </w:r>
            <w:r w:rsidRPr="00FE2842">
              <w:rPr>
                <w:sz w:val="20"/>
                <w:szCs w:val="20"/>
              </w:rPr>
              <w:t xml:space="preserve"> </w:t>
            </w: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отчета 4ОС;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отчета в Статистическое управление.</w:t>
            </w: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BE1E47">
            <w:pPr>
              <w:rPr>
                <w:sz w:val="20"/>
                <w:szCs w:val="20"/>
              </w:rPr>
            </w:pPr>
          </w:p>
          <w:p w:rsidR="00FE2842" w:rsidRPr="00FE2842" w:rsidRDefault="00FE2842" w:rsidP="00FE284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Оформление отчета «Опасные отходы»;</w:t>
            </w:r>
          </w:p>
          <w:p w:rsidR="00FE2842" w:rsidRPr="00FE2842" w:rsidRDefault="00FE2842" w:rsidP="00FE2842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Сдача отчета в Статическое управление.</w:t>
            </w:r>
          </w:p>
        </w:tc>
      </w:tr>
      <w:tr w:rsidR="00FE2842" w:rsidRPr="00FE2842" w:rsidTr="00BE1E47">
        <w:tc>
          <w:tcPr>
            <w:tcW w:w="518" w:type="dxa"/>
          </w:tcPr>
          <w:p w:rsidR="00FE2842" w:rsidRPr="00FE2842" w:rsidRDefault="00FE2842" w:rsidP="00BE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28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6</w:t>
            </w:r>
          </w:p>
        </w:tc>
        <w:tc>
          <w:tcPr>
            <w:tcW w:w="3134" w:type="dxa"/>
          </w:tcPr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</w:t>
            </w:r>
          </w:p>
          <w:p w:rsidR="00FE2842" w:rsidRPr="00FE2842" w:rsidRDefault="00FE2842" w:rsidP="00BE1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FE2842" w:rsidRPr="00FE2842" w:rsidRDefault="00FE2842" w:rsidP="00BE1E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28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Инструментальные замеры вредных выбросов в атмосферу от организованных стационарных источников загрязнения (мониторинг эмиссий).</w:t>
            </w:r>
          </w:p>
          <w:p w:rsidR="00FE2842" w:rsidRPr="00FE2842" w:rsidRDefault="00FE2842" w:rsidP="00BE1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42">
              <w:rPr>
                <w:rFonts w:ascii="Times New Roman" w:hAnsi="Times New Roman" w:cs="Times New Roman"/>
                <w:sz w:val="20"/>
                <w:szCs w:val="20"/>
              </w:rPr>
              <w:t>Мониторинг воздействия на компоненты окружающей среды (мониторинг состояния атмосферного воздуха, мониторинг качественного состояния водных ресурсов, мониторинг состояния почв).</w:t>
            </w:r>
          </w:p>
        </w:tc>
      </w:tr>
    </w:tbl>
    <w:p w:rsidR="00FE2842" w:rsidRPr="00FE2842" w:rsidRDefault="00FE2842" w:rsidP="00FE2842">
      <w:pPr>
        <w:rPr>
          <w:sz w:val="20"/>
          <w:szCs w:val="20"/>
        </w:rPr>
      </w:pPr>
    </w:p>
    <w:p w:rsidR="00F15E0A" w:rsidRPr="00FE2842" w:rsidRDefault="00F15E0A" w:rsidP="00F15E0A">
      <w:pPr>
        <w:jc w:val="right"/>
        <w:rPr>
          <w:b/>
          <w:color w:val="000000" w:themeColor="text1"/>
          <w:sz w:val="20"/>
          <w:szCs w:val="20"/>
        </w:rPr>
      </w:pPr>
    </w:p>
    <w:sectPr w:rsidR="00F15E0A" w:rsidRPr="00F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725"/>
    <w:multiLevelType w:val="hybridMultilevel"/>
    <w:tmpl w:val="165631A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3075567"/>
    <w:multiLevelType w:val="hybridMultilevel"/>
    <w:tmpl w:val="1AE4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692"/>
    <w:multiLevelType w:val="hybridMultilevel"/>
    <w:tmpl w:val="56600880"/>
    <w:lvl w:ilvl="0" w:tplc="501A57A4">
      <w:start w:val="1"/>
      <w:numFmt w:val="decimal"/>
      <w:lvlText w:val="%1."/>
      <w:lvlJc w:val="left"/>
      <w:pPr>
        <w:ind w:left="14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05D74871"/>
    <w:multiLevelType w:val="hybridMultilevel"/>
    <w:tmpl w:val="A48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A9D"/>
    <w:multiLevelType w:val="hybridMultilevel"/>
    <w:tmpl w:val="82FEE19A"/>
    <w:lvl w:ilvl="0" w:tplc="C18EF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6A78"/>
    <w:multiLevelType w:val="hybridMultilevel"/>
    <w:tmpl w:val="D86410B8"/>
    <w:lvl w:ilvl="0" w:tplc="DCA8B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34C99"/>
    <w:multiLevelType w:val="hybridMultilevel"/>
    <w:tmpl w:val="B644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B4A38"/>
    <w:multiLevelType w:val="hybridMultilevel"/>
    <w:tmpl w:val="2A7AF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764B9"/>
    <w:multiLevelType w:val="hybridMultilevel"/>
    <w:tmpl w:val="195888B6"/>
    <w:lvl w:ilvl="0" w:tplc="2724EE3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2B4C31B4"/>
    <w:multiLevelType w:val="hybridMultilevel"/>
    <w:tmpl w:val="6F70AC5C"/>
    <w:lvl w:ilvl="0" w:tplc="AA366E5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3904FFF"/>
    <w:multiLevelType w:val="hybridMultilevel"/>
    <w:tmpl w:val="D1EAB12A"/>
    <w:lvl w:ilvl="0" w:tplc="08A4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A62DA"/>
    <w:multiLevelType w:val="hybridMultilevel"/>
    <w:tmpl w:val="DF229C9E"/>
    <w:lvl w:ilvl="0" w:tplc="8D3A5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958A8"/>
    <w:multiLevelType w:val="hybridMultilevel"/>
    <w:tmpl w:val="F24AC376"/>
    <w:lvl w:ilvl="0" w:tplc="08A4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03CE5"/>
    <w:multiLevelType w:val="hybridMultilevel"/>
    <w:tmpl w:val="42CCEF4E"/>
    <w:lvl w:ilvl="0" w:tplc="8282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92D82"/>
    <w:multiLevelType w:val="hybridMultilevel"/>
    <w:tmpl w:val="02560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C4E1D"/>
    <w:multiLevelType w:val="hybridMultilevel"/>
    <w:tmpl w:val="5C8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6D0B"/>
    <w:multiLevelType w:val="hybridMultilevel"/>
    <w:tmpl w:val="16CE59E6"/>
    <w:lvl w:ilvl="0" w:tplc="08A4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3687"/>
    <w:multiLevelType w:val="hybridMultilevel"/>
    <w:tmpl w:val="ECD2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5E68"/>
    <w:multiLevelType w:val="hybridMultilevel"/>
    <w:tmpl w:val="485C4754"/>
    <w:lvl w:ilvl="0" w:tplc="08A4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53526"/>
    <w:multiLevelType w:val="hybridMultilevel"/>
    <w:tmpl w:val="AF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0B8E"/>
    <w:multiLevelType w:val="hybridMultilevel"/>
    <w:tmpl w:val="F1726A24"/>
    <w:lvl w:ilvl="0" w:tplc="DD06E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D6E98"/>
    <w:multiLevelType w:val="hybridMultilevel"/>
    <w:tmpl w:val="8F06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F690B"/>
    <w:multiLevelType w:val="hybridMultilevel"/>
    <w:tmpl w:val="1D84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50E9D"/>
    <w:multiLevelType w:val="hybridMultilevel"/>
    <w:tmpl w:val="2D36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E6B28"/>
    <w:multiLevelType w:val="hybridMultilevel"/>
    <w:tmpl w:val="ACD619A2"/>
    <w:lvl w:ilvl="0" w:tplc="08A4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E6CD0"/>
    <w:multiLevelType w:val="hybridMultilevel"/>
    <w:tmpl w:val="872408AA"/>
    <w:lvl w:ilvl="0" w:tplc="70029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7CC867AE"/>
    <w:multiLevelType w:val="hybridMultilevel"/>
    <w:tmpl w:val="2F4E3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7455"/>
    <w:multiLevelType w:val="hybridMultilevel"/>
    <w:tmpl w:val="3DC05212"/>
    <w:lvl w:ilvl="0" w:tplc="08A4F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07D29"/>
    <w:multiLevelType w:val="hybridMultilevel"/>
    <w:tmpl w:val="8BB29964"/>
    <w:lvl w:ilvl="0" w:tplc="6ED0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8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26"/>
  </w:num>
  <w:num w:numId="10">
    <w:abstractNumId w:val="23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21"/>
  </w:num>
  <w:num w:numId="16">
    <w:abstractNumId w:val="28"/>
  </w:num>
  <w:num w:numId="17">
    <w:abstractNumId w:val="11"/>
  </w:num>
  <w:num w:numId="18">
    <w:abstractNumId w:val="9"/>
  </w:num>
  <w:num w:numId="19">
    <w:abstractNumId w:val="20"/>
  </w:num>
  <w:num w:numId="20">
    <w:abstractNumId w:val="8"/>
  </w:num>
  <w:num w:numId="21">
    <w:abstractNumId w:val="17"/>
  </w:num>
  <w:num w:numId="22">
    <w:abstractNumId w:val="4"/>
  </w:num>
  <w:num w:numId="23">
    <w:abstractNumId w:val="6"/>
  </w:num>
  <w:num w:numId="24">
    <w:abstractNumId w:val="0"/>
  </w:num>
  <w:num w:numId="25">
    <w:abstractNumId w:val="13"/>
  </w:num>
  <w:num w:numId="26">
    <w:abstractNumId w:val="25"/>
  </w:num>
  <w:num w:numId="27">
    <w:abstractNumId w:val="3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9"/>
    <w:rsid w:val="0003071C"/>
    <w:rsid w:val="00041F69"/>
    <w:rsid w:val="00144491"/>
    <w:rsid w:val="00234DE3"/>
    <w:rsid w:val="00293757"/>
    <w:rsid w:val="00296F3B"/>
    <w:rsid w:val="003200C5"/>
    <w:rsid w:val="00412C24"/>
    <w:rsid w:val="00482491"/>
    <w:rsid w:val="00572BDA"/>
    <w:rsid w:val="006142F3"/>
    <w:rsid w:val="006217E0"/>
    <w:rsid w:val="0062235A"/>
    <w:rsid w:val="00820D1B"/>
    <w:rsid w:val="008672B6"/>
    <w:rsid w:val="008E7C85"/>
    <w:rsid w:val="008F1F57"/>
    <w:rsid w:val="009A32C5"/>
    <w:rsid w:val="00A73164"/>
    <w:rsid w:val="00CB2641"/>
    <w:rsid w:val="00CC4516"/>
    <w:rsid w:val="00D85190"/>
    <w:rsid w:val="00DB2D7C"/>
    <w:rsid w:val="00DC2EB2"/>
    <w:rsid w:val="00E651FD"/>
    <w:rsid w:val="00E83065"/>
    <w:rsid w:val="00F15E0A"/>
    <w:rsid w:val="00F21471"/>
    <w:rsid w:val="00FB0E2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C5"/>
    <w:pPr>
      <w:ind w:left="720"/>
      <w:contextualSpacing/>
    </w:pPr>
  </w:style>
  <w:style w:type="table" w:styleId="a4">
    <w:name w:val="Table Grid"/>
    <w:basedOn w:val="a1"/>
    <w:uiPriority w:val="59"/>
    <w:rsid w:val="00FE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2B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C5"/>
    <w:pPr>
      <w:ind w:left="720"/>
      <w:contextualSpacing/>
    </w:pPr>
  </w:style>
  <w:style w:type="table" w:styleId="a4">
    <w:name w:val="Table Grid"/>
    <w:basedOn w:val="a1"/>
    <w:uiPriority w:val="59"/>
    <w:rsid w:val="00FE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2B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Семенова</dc:creator>
  <cp:lastModifiedBy>Админ</cp:lastModifiedBy>
  <cp:revision>4</cp:revision>
  <cp:lastPrinted>2016-09-26T08:06:00Z</cp:lastPrinted>
  <dcterms:created xsi:type="dcterms:W3CDTF">2016-10-31T04:30:00Z</dcterms:created>
  <dcterms:modified xsi:type="dcterms:W3CDTF">2016-10-31T04:34:00Z</dcterms:modified>
</cp:coreProperties>
</file>