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ED" w:rsidRDefault="009225ED" w:rsidP="009225ED">
      <w:pPr>
        <w:ind w:left="-709"/>
        <w:jc w:val="center"/>
        <w:rPr>
          <w:b/>
          <w:sz w:val="28"/>
          <w:szCs w:val="28"/>
          <w:lang w:val="en-US"/>
        </w:rPr>
      </w:pPr>
    </w:p>
    <w:p w:rsidR="009225ED" w:rsidRDefault="009225ED" w:rsidP="009225ED">
      <w:pPr>
        <w:ind w:left="-709"/>
        <w:jc w:val="center"/>
        <w:rPr>
          <w:b/>
          <w:sz w:val="28"/>
          <w:szCs w:val="28"/>
          <w:lang w:val="en-US"/>
        </w:rPr>
      </w:pPr>
    </w:p>
    <w:p w:rsidR="00D35477" w:rsidRPr="00450C14" w:rsidRDefault="009225ED" w:rsidP="009225ED">
      <w:pPr>
        <w:ind w:left="-709"/>
        <w:jc w:val="center"/>
        <w:rPr>
          <w:b/>
          <w:color w:val="FF0000"/>
          <w:sz w:val="36"/>
          <w:szCs w:val="36"/>
          <w:lang w:val="en-US"/>
        </w:rPr>
      </w:pPr>
      <w:r w:rsidRPr="00450C14">
        <w:rPr>
          <w:b/>
          <w:color w:val="FF0000"/>
          <w:sz w:val="36"/>
          <w:szCs w:val="36"/>
        </w:rPr>
        <w:t>Российский Центр Дистанционного Образования</w:t>
      </w:r>
    </w:p>
    <w:p w:rsidR="009225ED" w:rsidRPr="00450C14" w:rsidRDefault="009225ED" w:rsidP="009225ED">
      <w:pPr>
        <w:ind w:left="-709"/>
        <w:jc w:val="center"/>
        <w:rPr>
          <w:b/>
          <w:color w:val="FF0000"/>
          <w:sz w:val="28"/>
          <w:szCs w:val="28"/>
          <w:lang w:val="en-US"/>
        </w:rPr>
      </w:pPr>
    </w:p>
    <w:p w:rsidR="009225ED" w:rsidRPr="00450C14" w:rsidRDefault="009225ED" w:rsidP="009225ED">
      <w:pPr>
        <w:ind w:left="-709"/>
        <w:jc w:val="center"/>
        <w:rPr>
          <w:b/>
          <w:color w:val="FF0000"/>
          <w:sz w:val="28"/>
          <w:szCs w:val="28"/>
        </w:rPr>
      </w:pPr>
      <w:r w:rsidRPr="00450C14">
        <w:rPr>
          <w:b/>
          <w:color w:val="FF0000"/>
          <w:sz w:val="28"/>
          <w:szCs w:val="28"/>
        </w:rPr>
        <w:t>г</w:t>
      </w:r>
      <w:proofErr w:type="gramStart"/>
      <w:r w:rsidRPr="00450C14">
        <w:rPr>
          <w:b/>
          <w:color w:val="FF0000"/>
          <w:sz w:val="28"/>
          <w:szCs w:val="28"/>
        </w:rPr>
        <w:t>.Ч</w:t>
      </w:r>
      <w:proofErr w:type="gramEnd"/>
      <w:r w:rsidRPr="00450C14">
        <w:rPr>
          <w:b/>
          <w:color w:val="FF0000"/>
          <w:sz w:val="28"/>
          <w:szCs w:val="28"/>
        </w:rPr>
        <w:t>ебоксары  ул.Текстильщиков д.8  офис 422</w:t>
      </w:r>
    </w:p>
    <w:p w:rsidR="009225ED" w:rsidRPr="00450C14" w:rsidRDefault="009225ED" w:rsidP="009225ED">
      <w:pPr>
        <w:ind w:left="-709"/>
        <w:jc w:val="center"/>
        <w:rPr>
          <w:b/>
          <w:color w:val="FF0000"/>
          <w:sz w:val="28"/>
          <w:szCs w:val="28"/>
        </w:rPr>
      </w:pPr>
    </w:p>
    <w:p w:rsidR="009225ED" w:rsidRPr="00450C14" w:rsidRDefault="00834D2A" w:rsidP="009225ED">
      <w:pPr>
        <w:ind w:left="-709"/>
        <w:jc w:val="center"/>
        <w:rPr>
          <w:b/>
          <w:sz w:val="28"/>
          <w:szCs w:val="28"/>
          <w:lang w:val="en-US"/>
        </w:rPr>
      </w:pPr>
      <w:hyperlink r:id="rId4" w:history="1">
        <w:r w:rsidR="009225ED" w:rsidRPr="00450C14">
          <w:rPr>
            <w:rStyle w:val="a3"/>
            <w:b/>
            <w:sz w:val="28"/>
            <w:szCs w:val="28"/>
            <w:u w:val="none"/>
            <w:lang w:val="en-US"/>
          </w:rPr>
          <w:t>rcdo.2013@yandex.ru</w:t>
        </w:r>
      </w:hyperlink>
    </w:p>
    <w:p w:rsidR="009225ED" w:rsidRPr="00450C14" w:rsidRDefault="009225ED" w:rsidP="009225ED">
      <w:pPr>
        <w:ind w:left="-709"/>
        <w:jc w:val="center"/>
        <w:rPr>
          <w:b/>
          <w:sz w:val="28"/>
          <w:szCs w:val="28"/>
          <w:lang w:val="en-US"/>
        </w:rPr>
      </w:pPr>
    </w:p>
    <w:p w:rsidR="009225ED" w:rsidRPr="00450C14" w:rsidRDefault="009225ED" w:rsidP="009225ED">
      <w:pPr>
        <w:ind w:left="-709"/>
        <w:jc w:val="center"/>
        <w:rPr>
          <w:b/>
          <w:color w:val="FF0000"/>
          <w:sz w:val="28"/>
          <w:szCs w:val="28"/>
          <w:lang w:val="en-US"/>
        </w:rPr>
      </w:pPr>
      <w:proofErr w:type="spellStart"/>
      <w:proofErr w:type="gramStart"/>
      <w:r w:rsidRPr="00753FB6">
        <w:rPr>
          <w:b/>
          <w:color w:val="FF0000"/>
          <w:lang w:val="en-US"/>
        </w:rPr>
        <w:t>skype</w:t>
      </w:r>
      <w:proofErr w:type="spellEnd"/>
      <w:proofErr w:type="gramEnd"/>
      <w:r w:rsidRPr="00753FB6">
        <w:rPr>
          <w:b/>
          <w:color w:val="FF0000"/>
          <w:lang w:val="en-US"/>
        </w:rPr>
        <w:t>:</w:t>
      </w:r>
      <w:r w:rsidRPr="00450C14">
        <w:rPr>
          <w:b/>
          <w:color w:val="FF0000"/>
          <w:sz w:val="28"/>
          <w:szCs w:val="28"/>
          <w:lang w:val="en-US"/>
        </w:rPr>
        <w:t xml:space="preserve"> </w:t>
      </w:r>
      <w:r w:rsidR="00F73732" w:rsidRPr="00450C14">
        <w:rPr>
          <w:b/>
          <w:color w:val="FF0000"/>
          <w:sz w:val="28"/>
          <w:szCs w:val="28"/>
          <w:lang w:val="en-US"/>
        </w:rPr>
        <w:t>rcdo.2013</w:t>
      </w:r>
    </w:p>
    <w:p w:rsidR="009225ED" w:rsidRPr="00450C14" w:rsidRDefault="009225ED" w:rsidP="009225ED">
      <w:pPr>
        <w:ind w:left="-709"/>
        <w:jc w:val="center"/>
        <w:rPr>
          <w:b/>
          <w:color w:val="FF0000"/>
          <w:sz w:val="28"/>
          <w:szCs w:val="28"/>
          <w:lang w:val="en-US"/>
        </w:rPr>
      </w:pPr>
    </w:p>
    <w:p w:rsidR="009225ED" w:rsidRPr="00450C14" w:rsidRDefault="009225ED" w:rsidP="009225ED">
      <w:pPr>
        <w:ind w:left="-709"/>
        <w:jc w:val="center"/>
        <w:rPr>
          <w:b/>
          <w:color w:val="548DD4" w:themeColor="text2" w:themeTint="99"/>
          <w:sz w:val="28"/>
          <w:szCs w:val="28"/>
          <w:lang w:val="en-US"/>
        </w:rPr>
      </w:pPr>
      <w:r w:rsidRPr="00450C14">
        <w:rPr>
          <w:b/>
          <w:color w:val="548DD4" w:themeColor="text2" w:themeTint="99"/>
          <w:sz w:val="28"/>
          <w:szCs w:val="28"/>
          <w:lang w:val="en-US"/>
        </w:rPr>
        <w:t>89373940770   89373960990</w:t>
      </w:r>
    </w:p>
    <w:p w:rsidR="009225ED" w:rsidRPr="00450C14" w:rsidRDefault="009225ED" w:rsidP="009225ED">
      <w:pPr>
        <w:ind w:left="-709"/>
        <w:jc w:val="center"/>
        <w:rPr>
          <w:b/>
          <w:color w:val="FF0000"/>
          <w:sz w:val="28"/>
          <w:szCs w:val="28"/>
          <w:lang w:val="en-US"/>
        </w:rPr>
      </w:pPr>
    </w:p>
    <w:p w:rsidR="009225ED" w:rsidRPr="00450C14" w:rsidRDefault="009225ED" w:rsidP="009225ED">
      <w:pPr>
        <w:ind w:left="-709"/>
        <w:jc w:val="center"/>
        <w:rPr>
          <w:b/>
          <w:color w:val="FF0000"/>
          <w:sz w:val="36"/>
          <w:szCs w:val="36"/>
          <w:lang w:val="en-US"/>
        </w:rPr>
      </w:pPr>
      <w:r w:rsidRPr="00450C14">
        <w:rPr>
          <w:b/>
          <w:color w:val="FF0000"/>
          <w:sz w:val="36"/>
          <w:szCs w:val="36"/>
          <w:lang w:val="en-US"/>
        </w:rPr>
        <w:t>www.rcde-edu.ru</w:t>
      </w:r>
    </w:p>
    <w:p w:rsidR="00D35477" w:rsidRPr="009225ED" w:rsidRDefault="00D35477" w:rsidP="00D35477">
      <w:pPr>
        <w:rPr>
          <w:sz w:val="36"/>
          <w:szCs w:val="36"/>
          <w:lang w:val="en-US"/>
        </w:rPr>
      </w:pPr>
    </w:p>
    <w:p w:rsidR="009225ED" w:rsidRDefault="009225ED" w:rsidP="00D35477">
      <w:pPr>
        <w:rPr>
          <w:sz w:val="28"/>
          <w:szCs w:val="28"/>
          <w:lang w:val="en-US"/>
        </w:rPr>
      </w:pPr>
    </w:p>
    <w:p w:rsidR="009225ED" w:rsidRPr="009225ED" w:rsidRDefault="009225ED" w:rsidP="00D35477">
      <w:pPr>
        <w:rPr>
          <w:sz w:val="28"/>
          <w:szCs w:val="28"/>
          <w:lang w:val="en-US"/>
        </w:rPr>
      </w:pPr>
    </w:p>
    <w:tbl>
      <w:tblPr>
        <w:tblW w:w="975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855"/>
        <w:gridCol w:w="4536"/>
        <w:gridCol w:w="3119"/>
        <w:gridCol w:w="1241"/>
      </w:tblGrid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b/>
                <w:i/>
                <w:sz w:val="28"/>
                <w:szCs w:val="28"/>
              </w:rPr>
            </w:pPr>
            <w:r w:rsidRPr="00B93ACD">
              <w:rPr>
                <w:b/>
                <w:i/>
                <w:sz w:val="28"/>
                <w:szCs w:val="28"/>
              </w:rPr>
              <w:t>№</w:t>
            </w:r>
          </w:p>
          <w:p w:rsidR="00D35477" w:rsidRPr="00B93ACD" w:rsidRDefault="00D35477" w:rsidP="0001206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93ACD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93AC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B93AC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35477" w:rsidRPr="00B93ACD" w:rsidRDefault="00D35477" w:rsidP="00012063">
            <w:pPr>
              <w:jc w:val="center"/>
              <w:rPr>
                <w:b/>
                <w:i/>
                <w:sz w:val="28"/>
                <w:szCs w:val="28"/>
              </w:rPr>
            </w:pPr>
            <w:r w:rsidRPr="00B93ACD">
              <w:rPr>
                <w:b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b/>
                <w:i/>
                <w:sz w:val="28"/>
                <w:szCs w:val="28"/>
              </w:rPr>
            </w:pPr>
            <w:r w:rsidRPr="00B93ACD">
              <w:rPr>
                <w:b/>
                <w:i/>
                <w:sz w:val="28"/>
                <w:szCs w:val="28"/>
              </w:rPr>
              <w:t>Продолжительность, месяц/час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b/>
                <w:i/>
                <w:sz w:val="28"/>
                <w:szCs w:val="28"/>
              </w:rPr>
            </w:pPr>
            <w:r w:rsidRPr="00B93ACD">
              <w:rPr>
                <w:b/>
                <w:i/>
                <w:sz w:val="28"/>
                <w:szCs w:val="28"/>
              </w:rPr>
              <w:t xml:space="preserve">Цена, </w:t>
            </w:r>
          </w:p>
          <w:p w:rsidR="00D35477" w:rsidRPr="00B93ACD" w:rsidRDefault="00D35477" w:rsidP="0001206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B93ACD">
              <w:rPr>
                <w:b/>
                <w:i/>
                <w:sz w:val="28"/>
                <w:szCs w:val="28"/>
              </w:rPr>
              <w:t>руб</w:t>
            </w:r>
            <w:proofErr w:type="spellEnd"/>
          </w:p>
        </w:tc>
      </w:tr>
      <w:tr w:rsidR="00D35477" w:rsidTr="00D35477">
        <w:tc>
          <w:tcPr>
            <w:tcW w:w="9751" w:type="dxa"/>
            <w:gridSpan w:val="4"/>
          </w:tcPr>
          <w:p w:rsidR="00D35477" w:rsidRPr="00B93ACD" w:rsidRDefault="00D35477" w:rsidP="00012063">
            <w:pPr>
              <w:jc w:val="center"/>
              <w:rPr>
                <w:b/>
                <w:sz w:val="28"/>
                <w:szCs w:val="28"/>
              </w:rPr>
            </w:pPr>
            <w:r w:rsidRPr="00B93ACD">
              <w:rPr>
                <w:b/>
                <w:sz w:val="28"/>
                <w:szCs w:val="28"/>
              </w:rPr>
              <w:t>1.Повышение квалификации</w:t>
            </w:r>
          </w:p>
        </w:tc>
      </w:tr>
      <w:tr w:rsidR="00D35477" w:rsidTr="00D35477"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D35477" w:rsidRPr="00FE523B" w:rsidRDefault="00D35477" w:rsidP="000120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5F34D1" w:rsidRPr="005F34D1" w:rsidRDefault="005F34D1" w:rsidP="00012063">
            <w:pPr>
              <w:ind w:left="30"/>
              <w:rPr>
                <w:highlight w:val="yellow"/>
              </w:rPr>
            </w:pPr>
          </w:p>
        </w:tc>
        <w:tc>
          <w:tcPr>
            <w:tcW w:w="3119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35477" w:rsidTr="00D35477">
        <w:tc>
          <w:tcPr>
            <w:tcW w:w="855" w:type="dxa"/>
            <w:vMerge/>
            <w:tcBorders>
              <w:right w:val="single" w:sz="4" w:space="0" w:color="auto"/>
            </w:tcBorders>
          </w:tcPr>
          <w:p w:rsidR="00D35477" w:rsidRPr="009A28E1" w:rsidRDefault="00D35477" w:rsidP="0001206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D35477" w:rsidRPr="005F34D1" w:rsidRDefault="00D35477" w:rsidP="00012063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35477" w:rsidTr="00D35477">
        <w:tc>
          <w:tcPr>
            <w:tcW w:w="855" w:type="dxa"/>
            <w:vMerge/>
            <w:tcBorders>
              <w:right w:val="single" w:sz="4" w:space="0" w:color="auto"/>
            </w:tcBorders>
          </w:tcPr>
          <w:p w:rsidR="00D35477" w:rsidRPr="009A28E1" w:rsidRDefault="00D35477" w:rsidP="0001206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D35477" w:rsidRPr="005F34D1" w:rsidRDefault="00D35477" w:rsidP="00012063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1.2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Оценочная деятельность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1/144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7500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1.3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Основы предпринимательской деятельности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12-16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2500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1.4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Государственное и муниципальное управление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1/72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7200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1.5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Управление персоналом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1/144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1.6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Педагогика и психология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1/144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7500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1.7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 xml:space="preserve">Основы </w:t>
            </w:r>
            <w:proofErr w:type="spellStart"/>
            <w:r w:rsidRPr="0033446A">
              <w:t>сайтостроения</w:t>
            </w:r>
            <w:proofErr w:type="spellEnd"/>
            <w:r w:rsidRPr="0033446A">
              <w:t xml:space="preserve"> и </w:t>
            </w:r>
            <w:r w:rsidRPr="0033446A">
              <w:rPr>
                <w:lang w:val="en-US"/>
              </w:rPr>
              <w:t>web</w:t>
            </w:r>
            <w:r w:rsidRPr="0033446A">
              <w:t>-дизайна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1/72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7200</w:t>
            </w:r>
          </w:p>
        </w:tc>
      </w:tr>
      <w:tr w:rsidR="00D35477" w:rsidTr="00D35477">
        <w:tc>
          <w:tcPr>
            <w:tcW w:w="9751" w:type="dxa"/>
            <w:gridSpan w:val="4"/>
          </w:tcPr>
          <w:p w:rsidR="00D35477" w:rsidRPr="00B93ACD" w:rsidRDefault="00D35477" w:rsidP="00012063">
            <w:pPr>
              <w:jc w:val="center"/>
              <w:rPr>
                <w:b/>
                <w:sz w:val="28"/>
                <w:szCs w:val="28"/>
              </w:rPr>
            </w:pPr>
            <w:r w:rsidRPr="00B93ACD">
              <w:rPr>
                <w:b/>
                <w:sz w:val="28"/>
                <w:szCs w:val="28"/>
              </w:rPr>
              <w:t>2.Профессиональная переподготовка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Бухгалтерский учет, анализ и аудит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6/550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Оценка стоимости предприятия (бизнеса)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6/810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32000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Управление финансами предприятия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6/520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Управление корпоративными финансами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10/800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18000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Налоговое консультирование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10/800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18000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2.6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МСФО: теория  практика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10/700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18000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35477" w:rsidRPr="005F34D1" w:rsidRDefault="00D35477" w:rsidP="00012063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1" w:type="dxa"/>
          </w:tcPr>
          <w:p w:rsidR="00D35477" w:rsidRPr="005F34D1" w:rsidRDefault="00D35477" w:rsidP="0001206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2.8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Бухгалтер малого предприятия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10/620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18000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2.9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Юриспруденция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2.10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Государственное и муниципальное управление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6/508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2.11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Управление персоналом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6/506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2.12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Менеджмент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6/518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2.13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Маркетинг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6/506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2.14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Психологическое консультирование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21000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2.15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Организационная психология и психология управления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21000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2.16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Психолого-педагогическое сопровождение лиц с речевой патологией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21000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lastRenderedPageBreak/>
              <w:t>2.17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Специальное  (дефектологическое) образование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10/502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23000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2.18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Коррекционная психология с основами специальной педагогики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10/504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23000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2.19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Социальная психология. Психология малых групп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21000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2.20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Психология личности. Индивидуальные психологические особенности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21000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2.21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Возрастная психология и психология развития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10/524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21000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2.22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Дошкольная педагогика и психология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10/502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23000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2.23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Педагогика и психология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10/554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23000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2.24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t>Системное администрирование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6/516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16 000</w:t>
            </w:r>
          </w:p>
        </w:tc>
      </w:tr>
      <w:tr w:rsidR="00D35477" w:rsidTr="00D35477">
        <w:tc>
          <w:tcPr>
            <w:tcW w:w="855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2.25</w:t>
            </w:r>
          </w:p>
        </w:tc>
        <w:tc>
          <w:tcPr>
            <w:tcW w:w="4536" w:type="dxa"/>
          </w:tcPr>
          <w:p w:rsidR="00D35477" w:rsidRPr="0033446A" w:rsidRDefault="00D35477" w:rsidP="00012063">
            <w:r w:rsidRPr="0033446A">
              <w:rPr>
                <w:lang w:val="en-US"/>
              </w:rPr>
              <w:t>Web-</w:t>
            </w:r>
            <w:r w:rsidRPr="0033446A">
              <w:t>дизайн и программирование</w:t>
            </w:r>
          </w:p>
        </w:tc>
        <w:tc>
          <w:tcPr>
            <w:tcW w:w="3119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6/502</w:t>
            </w:r>
          </w:p>
        </w:tc>
        <w:tc>
          <w:tcPr>
            <w:tcW w:w="1241" w:type="dxa"/>
          </w:tcPr>
          <w:p w:rsidR="00D35477" w:rsidRPr="00B93ACD" w:rsidRDefault="00D35477" w:rsidP="00012063">
            <w:pPr>
              <w:jc w:val="center"/>
              <w:rPr>
                <w:sz w:val="28"/>
                <w:szCs w:val="28"/>
              </w:rPr>
            </w:pPr>
            <w:r w:rsidRPr="00B93ACD">
              <w:rPr>
                <w:sz w:val="28"/>
                <w:szCs w:val="28"/>
              </w:rPr>
              <w:t>16 000</w:t>
            </w:r>
          </w:p>
        </w:tc>
      </w:tr>
    </w:tbl>
    <w:p w:rsidR="00D35477" w:rsidRDefault="00D35477" w:rsidP="00D35477">
      <w:pPr>
        <w:jc w:val="center"/>
        <w:rPr>
          <w:b/>
          <w:sz w:val="28"/>
          <w:szCs w:val="28"/>
        </w:rPr>
      </w:pPr>
    </w:p>
    <w:p w:rsidR="009225ED" w:rsidRDefault="009225ED" w:rsidP="00D35477">
      <w:pPr>
        <w:jc w:val="center"/>
        <w:rPr>
          <w:b/>
          <w:sz w:val="28"/>
          <w:szCs w:val="28"/>
        </w:rPr>
      </w:pPr>
    </w:p>
    <w:p w:rsidR="009225ED" w:rsidRDefault="009225ED" w:rsidP="00D35477">
      <w:pPr>
        <w:jc w:val="center"/>
        <w:rPr>
          <w:b/>
          <w:sz w:val="28"/>
          <w:szCs w:val="28"/>
        </w:rPr>
      </w:pPr>
    </w:p>
    <w:p w:rsidR="009225ED" w:rsidRDefault="009225ED" w:rsidP="00D35477">
      <w:pPr>
        <w:jc w:val="center"/>
        <w:rPr>
          <w:b/>
          <w:sz w:val="28"/>
          <w:szCs w:val="28"/>
        </w:rPr>
      </w:pPr>
    </w:p>
    <w:p w:rsidR="00E60EFD" w:rsidRDefault="00E60EFD" w:rsidP="00D35477">
      <w:pPr>
        <w:jc w:val="center"/>
        <w:rPr>
          <w:b/>
          <w:sz w:val="36"/>
          <w:szCs w:val="36"/>
        </w:rPr>
      </w:pPr>
    </w:p>
    <w:p w:rsidR="00E60EFD" w:rsidRDefault="00E60EFD" w:rsidP="00D35477">
      <w:pPr>
        <w:jc w:val="center"/>
        <w:rPr>
          <w:b/>
          <w:sz w:val="36"/>
          <w:szCs w:val="36"/>
        </w:rPr>
      </w:pPr>
    </w:p>
    <w:p w:rsidR="00183F15" w:rsidRDefault="00E60EFD" w:rsidP="00183F15">
      <w:pPr>
        <w:jc w:val="center"/>
        <w:rPr>
          <w:b/>
          <w:color w:val="548DD4" w:themeColor="text2" w:themeTint="99"/>
          <w:sz w:val="36"/>
          <w:szCs w:val="36"/>
        </w:rPr>
      </w:pPr>
      <w:r w:rsidRPr="00450C14">
        <w:rPr>
          <w:b/>
          <w:color w:val="FF0000"/>
          <w:sz w:val="36"/>
          <w:szCs w:val="36"/>
        </w:rPr>
        <w:t>Выбранный Вами курс повышения квалификации, профессиональной переподготовки, может оплачиваться частями и</w:t>
      </w:r>
      <w:r w:rsidR="00753FB6">
        <w:rPr>
          <w:b/>
          <w:color w:val="FF0000"/>
          <w:sz w:val="36"/>
          <w:szCs w:val="36"/>
        </w:rPr>
        <w:t>ли разбит на ежемесячную оплату, как и оплачен полностью.</w:t>
      </w:r>
      <w:r w:rsidR="00183F15" w:rsidRPr="00183F15">
        <w:rPr>
          <w:b/>
          <w:color w:val="548DD4" w:themeColor="text2" w:themeTint="99"/>
          <w:sz w:val="36"/>
          <w:szCs w:val="36"/>
        </w:rPr>
        <w:t xml:space="preserve"> </w:t>
      </w:r>
    </w:p>
    <w:p w:rsidR="00183F15" w:rsidRDefault="00183F15" w:rsidP="00183F15">
      <w:pPr>
        <w:jc w:val="center"/>
        <w:rPr>
          <w:b/>
          <w:color w:val="548DD4" w:themeColor="text2" w:themeTint="99"/>
          <w:sz w:val="36"/>
          <w:szCs w:val="36"/>
        </w:rPr>
      </w:pPr>
    </w:p>
    <w:p w:rsidR="00183F15" w:rsidRDefault="00183F15" w:rsidP="00183F15">
      <w:pPr>
        <w:jc w:val="center"/>
        <w:rPr>
          <w:b/>
          <w:color w:val="548DD4" w:themeColor="text2" w:themeTint="99"/>
          <w:sz w:val="36"/>
          <w:szCs w:val="36"/>
        </w:rPr>
      </w:pPr>
    </w:p>
    <w:p w:rsidR="00183F15" w:rsidRDefault="00183F15" w:rsidP="00183F15">
      <w:pPr>
        <w:jc w:val="center"/>
        <w:rPr>
          <w:b/>
          <w:color w:val="548DD4" w:themeColor="text2" w:themeTint="99"/>
          <w:sz w:val="36"/>
          <w:szCs w:val="36"/>
        </w:rPr>
      </w:pPr>
    </w:p>
    <w:p w:rsidR="00183F15" w:rsidRPr="00450C14" w:rsidRDefault="00183F15" w:rsidP="00183F15">
      <w:pPr>
        <w:jc w:val="center"/>
        <w:rPr>
          <w:b/>
          <w:color w:val="548DD4" w:themeColor="text2" w:themeTint="99"/>
          <w:sz w:val="36"/>
          <w:szCs w:val="36"/>
        </w:rPr>
      </w:pPr>
      <w:r w:rsidRPr="00450C14">
        <w:rPr>
          <w:b/>
          <w:color w:val="548DD4" w:themeColor="text2" w:themeTint="99"/>
          <w:sz w:val="36"/>
          <w:szCs w:val="36"/>
        </w:rPr>
        <w:t>Время! Карьера! Успех!</w:t>
      </w:r>
    </w:p>
    <w:p w:rsidR="00E60EFD" w:rsidRPr="00450C14" w:rsidRDefault="00E60EFD" w:rsidP="00D35477">
      <w:pPr>
        <w:jc w:val="center"/>
        <w:rPr>
          <w:b/>
          <w:color w:val="FF0000"/>
          <w:sz w:val="36"/>
          <w:szCs w:val="36"/>
        </w:rPr>
      </w:pPr>
    </w:p>
    <w:sectPr w:rsidR="00E60EFD" w:rsidRPr="00450C14" w:rsidSect="0033446A">
      <w:pgSz w:w="11906" w:h="16838"/>
      <w:pgMar w:top="284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77"/>
    <w:rsid w:val="000B4BAC"/>
    <w:rsid w:val="00183F15"/>
    <w:rsid w:val="001946B5"/>
    <w:rsid w:val="002C63C1"/>
    <w:rsid w:val="0033446A"/>
    <w:rsid w:val="00382D2B"/>
    <w:rsid w:val="00450C14"/>
    <w:rsid w:val="0052441F"/>
    <w:rsid w:val="005F34D1"/>
    <w:rsid w:val="00753FB6"/>
    <w:rsid w:val="00834D2A"/>
    <w:rsid w:val="00883F0A"/>
    <w:rsid w:val="009225ED"/>
    <w:rsid w:val="009A28E1"/>
    <w:rsid w:val="009E2D34"/>
    <w:rsid w:val="00B36695"/>
    <w:rsid w:val="00CA1302"/>
    <w:rsid w:val="00D35477"/>
    <w:rsid w:val="00E60EFD"/>
    <w:rsid w:val="00E926E8"/>
    <w:rsid w:val="00F73732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do.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GolubcovaC</dc:creator>
  <cp:lastModifiedBy>DNS</cp:lastModifiedBy>
  <cp:revision>13</cp:revision>
  <cp:lastPrinted>2014-10-15T07:36:00Z</cp:lastPrinted>
  <dcterms:created xsi:type="dcterms:W3CDTF">2014-10-15T07:27:00Z</dcterms:created>
  <dcterms:modified xsi:type="dcterms:W3CDTF">2015-03-27T09:43:00Z</dcterms:modified>
</cp:coreProperties>
</file>