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7F" w:rsidRPr="006E141F" w:rsidRDefault="0063174E" w:rsidP="006E141F">
      <w:pPr>
        <w:pStyle w:val="a5"/>
        <w:rPr>
          <w:rFonts w:ascii="Times New Roman" w:hAnsi="Times New Roman" w:cs="Times New Roman"/>
        </w:rPr>
      </w:pPr>
      <w:r w:rsidRPr="0063174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column">
              <wp:posOffset>-606425</wp:posOffset>
            </wp:positionH>
            <wp:positionV relativeFrom="page">
              <wp:posOffset>213360</wp:posOffset>
            </wp:positionV>
            <wp:extent cx="7250430" cy="10010775"/>
            <wp:effectExtent l="19050" t="0" r="7620" b="0"/>
            <wp:wrapNone/>
            <wp:docPr id="23" name="Рисунок 1" descr="C:\Users\Николай\Desktop\аркуда, бланк и визитк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аркуда, бланк и визитки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430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7A7F" w:rsidRPr="006E141F" w:rsidRDefault="00E97A7F" w:rsidP="006E141F">
      <w:pPr>
        <w:pStyle w:val="a5"/>
        <w:rPr>
          <w:rFonts w:ascii="Times New Roman" w:hAnsi="Times New Roman" w:cs="Times New Roman"/>
        </w:rPr>
      </w:pPr>
    </w:p>
    <w:p w:rsidR="004A4D9A" w:rsidRPr="006E141F" w:rsidRDefault="004A4D9A" w:rsidP="006E141F">
      <w:pPr>
        <w:pStyle w:val="a5"/>
        <w:rPr>
          <w:rFonts w:ascii="Times New Roman" w:hAnsi="Times New Roman" w:cs="Times New Roman"/>
          <w:u w:val="single"/>
          <w:lang w:val="en-US"/>
        </w:rPr>
      </w:pPr>
    </w:p>
    <w:p w:rsidR="006E141F" w:rsidRPr="006E141F" w:rsidRDefault="006E141F" w:rsidP="006E141F">
      <w:pPr>
        <w:pStyle w:val="a5"/>
        <w:rPr>
          <w:rFonts w:ascii="Times New Roman" w:hAnsi="Times New Roman" w:cs="Times New Roman"/>
          <w:u w:val="single"/>
        </w:rPr>
      </w:pPr>
    </w:p>
    <w:p w:rsidR="006E141F" w:rsidRPr="006E141F" w:rsidRDefault="006E141F" w:rsidP="006E141F">
      <w:pPr>
        <w:pStyle w:val="a5"/>
        <w:rPr>
          <w:rFonts w:ascii="Times New Roman" w:hAnsi="Times New Roman" w:cs="Times New Roman"/>
          <w:u w:val="single"/>
        </w:rPr>
      </w:pPr>
    </w:p>
    <w:p w:rsidR="006E141F" w:rsidRPr="006E141F" w:rsidRDefault="006E141F" w:rsidP="006E141F">
      <w:pPr>
        <w:pStyle w:val="a5"/>
        <w:rPr>
          <w:rFonts w:ascii="Times New Roman" w:hAnsi="Times New Roman" w:cs="Times New Roman"/>
          <w:u w:val="single"/>
        </w:rPr>
      </w:pPr>
    </w:p>
    <w:p w:rsidR="006E141F" w:rsidRPr="006E141F" w:rsidRDefault="006E141F" w:rsidP="006E141F">
      <w:pPr>
        <w:pStyle w:val="a5"/>
        <w:rPr>
          <w:rFonts w:ascii="Times New Roman" w:hAnsi="Times New Roman" w:cs="Times New Roman"/>
          <w:u w:val="single"/>
        </w:rPr>
      </w:pPr>
    </w:p>
    <w:p w:rsidR="004A4D9A" w:rsidRPr="006E141F" w:rsidRDefault="004A4D9A" w:rsidP="006E141F">
      <w:pPr>
        <w:pStyle w:val="a5"/>
        <w:jc w:val="center"/>
        <w:rPr>
          <w:rFonts w:ascii="Times New Roman" w:hAnsi="Times New Roman" w:cs="Times New Roman"/>
          <w:b/>
          <w:i/>
          <w:sz w:val="40"/>
          <w:u w:val="single"/>
        </w:rPr>
      </w:pPr>
      <w:r w:rsidRPr="006E141F">
        <w:rPr>
          <w:rFonts w:ascii="Times New Roman" w:hAnsi="Times New Roman" w:cs="Times New Roman"/>
          <w:b/>
          <w:i/>
          <w:sz w:val="40"/>
          <w:u w:val="single"/>
        </w:rPr>
        <w:t>Коммерческое предложение</w:t>
      </w:r>
    </w:p>
    <w:p w:rsidR="004A4D9A" w:rsidRPr="006E141F" w:rsidRDefault="004A4D9A" w:rsidP="006E141F">
      <w:pPr>
        <w:pStyle w:val="a5"/>
        <w:rPr>
          <w:rFonts w:ascii="Times New Roman" w:hAnsi="Times New Roman" w:cs="Times New Roman"/>
          <w:color w:val="000000"/>
        </w:rPr>
      </w:pPr>
      <w:r w:rsidRPr="006E141F">
        <w:rPr>
          <w:rFonts w:ascii="Times New Roman" w:hAnsi="Times New Roman" w:cs="Times New Roman"/>
          <w:color w:val="000000"/>
        </w:rPr>
        <w:t xml:space="preserve"> </w:t>
      </w:r>
    </w:p>
    <w:p w:rsidR="004A4D9A" w:rsidRPr="006E141F" w:rsidRDefault="004A4D9A" w:rsidP="006E141F">
      <w:pPr>
        <w:pStyle w:val="a5"/>
        <w:jc w:val="center"/>
        <w:rPr>
          <w:rFonts w:ascii="Times New Roman" w:hAnsi="Times New Roman" w:cs="Times New Roman"/>
          <w:b/>
          <w:color w:val="000000"/>
        </w:rPr>
      </w:pPr>
      <w:r w:rsidRPr="006E141F">
        <w:rPr>
          <w:rFonts w:ascii="Times New Roman" w:hAnsi="Times New Roman" w:cs="Times New Roman"/>
          <w:b/>
          <w:color w:val="000000"/>
        </w:rPr>
        <w:t>на техническое обслуживание, ремонт оргтехники,</w:t>
      </w:r>
    </w:p>
    <w:p w:rsidR="004A4D9A" w:rsidRPr="006E141F" w:rsidRDefault="004A4D9A" w:rsidP="006E141F">
      <w:pPr>
        <w:pStyle w:val="a5"/>
        <w:jc w:val="center"/>
        <w:rPr>
          <w:rFonts w:ascii="Times New Roman" w:hAnsi="Times New Roman" w:cs="Times New Roman"/>
          <w:b/>
          <w:color w:val="000000"/>
        </w:rPr>
      </w:pPr>
      <w:r w:rsidRPr="006E141F">
        <w:rPr>
          <w:rFonts w:ascii="Times New Roman" w:hAnsi="Times New Roman" w:cs="Times New Roman"/>
          <w:b/>
          <w:color w:val="000000"/>
        </w:rPr>
        <w:t>заправку, восстановление картриджей, поставку новых картриджей</w:t>
      </w:r>
    </w:p>
    <w:p w:rsidR="004A4D9A" w:rsidRPr="006E141F" w:rsidRDefault="004A4D9A" w:rsidP="006E141F">
      <w:pPr>
        <w:pStyle w:val="a5"/>
        <w:rPr>
          <w:rFonts w:ascii="Times New Roman" w:hAnsi="Times New Roman" w:cs="Times New Roman"/>
        </w:rPr>
      </w:pP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Центр сервисного обслуживания осуществляет: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- ремонт офисной техники: копировальные аппараты, лазерные принтера, МФУ, компьютера, мониторы, и ноутбуки и т.д.;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- регулярное техническое обслуживание оргтехники по заранее согласованному графику;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- заправку картриджей тонером и восстановление качества печати;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- продажа офисной техники по предварительному заказу клиента с учетом технических потребностей;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Заправка картриджей принтеров и МФУ осуществляется в своем сервисном центре или в офисе Заказчика путем выезда специалиста в течение 1 рабочего дня с момента подачи заявки.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 xml:space="preserve">Заправка производится тонером в количестве, предусмотренным заводом-изготовителем картриджей, вскрытие картриджей производится без механического повреждения корпусных деталей. 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Восстановление и заправка картриджа включает в себя следующие моменты:</w:t>
      </w:r>
    </w:p>
    <w:p w:rsidR="004A4D9A" w:rsidRPr="006E141F" w:rsidRDefault="004A4D9A" w:rsidP="004D080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Диагностика картриджа;</w:t>
      </w:r>
    </w:p>
    <w:p w:rsidR="004A4D9A" w:rsidRPr="006E141F" w:rsidRDefault="004A4D9A" w:rsidP="004D080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Разборка картриджа;</w:t>
      </w:r>
    </w:p>
    <w:p w:rsidR="004A4D9A" w:rsidRPr="006E141F" w:rsidRDefault="004A4D9A" w:rsidP="004D080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Удаление отработанного тонера;</w:t>
      </w:r>
    </w:p>
    <w:p w:rsidR="004A4D9A" w:rsidRPr="006E141F" w:rsidRDefault="004A4D9A" w:rsidP="004D080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Очистка и полировка фотовала;</w:t>
      </w:r>
    </w:p>
    <w:p w:rsidR="004A4D9A" w:rsidRPr="006E141F" w:rsidRDefault="004A4D9A" w:rsidP="004D080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Снятие остаточного электростатического заряда;</w:t>
      </w:r>
    </w:p>
    <w:p w:rsidR="004A4D9A" w:rsidRPr="006E141F" w:rsidRDefault="004A4D9A" w:rsidP="004D080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Заправка высококачественным тонером;</w:t>
      </w:r>
    </w:p>
    <w:p w:rsidR="004A4D9A" w:rsidRPr="006E141F" w:rsidRDefault="004A4D9A" w:rsidP="004D080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Сборка картриджа;</w:t>
      </w:r>
    </w:p>
    <w:p w:rsidR="004A4D9A" w:rsidRPr="006E141F" w:rsidRDefault="004A4D9A" w:rsidP="004D080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Тестирование заправленного картриджа;</w:t>
      </w:r>
    </w:p>
    <w:p w:rsidR="004A4D9A" w:rsidRPr="006E141F" w:rsidRDefault="004A4D9A" w:rsidP="004D080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Смазка подвижных частей.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В процессе заправки мы не только подберем оптимальный для вашего картриджа тонер, но и дополнительно проведем комплекс подготовительных работ возможных только в лабораторных условиях (полное тестирование картриджа, удаление частиц старого и отработанного тонера и пр.)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 xml:space="preserve">Заправка картриджей у нас, это всегда выгодно, экономно и безопасно, а главное - </w:t>
      </w:r>
      <w:proofErr w:type="spellStart"/>
      <w:r w:rsidRPr="006E141F">
        <w:rPr>
          <w:rFonts w:ascii="Times New Roman" w:hAnsi="Times New Roman" w:cs="Times New Roman"/>
        </w:rPr>
        <w:t>экологично</w:t>
      </w:r>
      <w:proofErr w:type="spellEnd"/>
      <w:r w:rsidRPr="006E141F">
        <w:rPr>
          <w:rFonts w:ascii="Times New Roman" w:hAnsi="Times New Roman" w:cs="Times New Roman"/>
        </w:rPr>
        <w:t>. Добавьте к этому, что после заправки картриджа улучшается качество печати, безопасность вашей техники и хорошее настроение у вас и вашего шефа.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 xml:space="preserve">Одним из видов нашей деятельности является высококачественный ремонт принтеров и МФУ таких фирм как HP, CANON, XEROX, SAMSUNG, </w:t>
      </w:r>
      <w:proofErr w:type="gramStart"/>
      <w:r w:rsidRPr="006E141F">
        <w:rPr>
          <w:rFonts w:ascii="Times New Roman" w:hAnsi="Times New Roman" w:cs="Times New Roman"/>
        </w:rPr>
        <w:t>Е</w:t>
      </w:r>
      <w:proofErr w:type="gramEnd"/>
      <w:r w:rsidRPr="006E141F">
        <w:rPr>
          <w:rFonts w:ascii="Times New Roman" w:hAnsi="Times New Roman" w:cs="Times New Roman"/>
        </w:rPr>
        <w:t>PSON. Если вы обнаружили поломку не стоит выбрасывать вещь, достаточно будет позвонить в наш центр. Мы проведем работы по восстановлению основных первоначальных каче</w:t>
      </w:r>
      <w:proofErr w:type="gramStart"/>
      <w:r w:rsidRPr="006E141F">
        <w:rPr>
          <w:rFonts w:ascii="Times New Roman" w:hAnsi="Times New Roman" w:cs="Times New Roman"/>
        </w:rPr>
        <w:t>ств пр</w:t>
      </w:r>
      <w:proofErr w:type="gramEnd"/>
      <w:r w:rsidRPr="006E141F">
        <w:rPr>
          <w:rFonts w:ascii="Times New Roman" w:hAnsi="Times New Roman" w:cs="Times New Roman"/>
        </w:rPr>
        <w:t>интера путем устранения неисправностей и замены изношенных или поврежденных частей (узлов, деталей) принтеров. 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Ремонт принтера включает в себя следующие моменты:</w:t>
      </w:r>
    </w:p>
    <w:p w:rsidR="004A4D9A" w:rsidRPr="006E141F" w:rsidRDefault="004A4D9A" w:rsidP="004D080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Профилактика;</w:t>
      </w:r>
    </w:p>
    <w:p w:rsidR="004A4D9A" w:rsidRPr="006E141F" w:rsidRDefault="004A4D9A" w:rsidP="004D080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Заправка расходными материалами;</w:t>
      </w:r>
    </w:p>
    <w:p w:rsidR="004A4D9A" w:rsidRPr="006E141F" w:rsidRDefault="004A4D9A" w:rsidP="004D080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Ремонт разных видов сложности;</w:t>
      </w:r>
    </w:p>
    <w:p w:rsidR="004A4D9A" w:rsidRPr="006E141F" w:rsidRDefault="004A4D9A" w:rsidP="004D080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Чистка и смазка механических узлов и деталей;</w:t>
      </w:r>
    </w:p>
    <w:p w:rsidR="004A4D9A" w:rsidRPr="006E141F" w:rsidRDefault="004A4D9A" w:rsidP="004D080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Настройка и регулировка отдельных узлов;</w:t>
      </w:r>
    </w:p>
    <w:p w:rsidR="004A4D9A" w:rsidRPr="006E141F" w:rsidRDefault="004A4D9A" w:rsidP="004D080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Ремонт или замена неисправных деталей;</w:t>
      </w:r>
    </w:p>
    <w:p w:rsidR="004A4D9A" w:rsidRPr="004D080E" w:rsidRDefault="004A4D9A" w:rsidP="004D080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Тестирование и сборка оборудования</w:t>
      </w:r>
      <w:r w:rsidR="006E141F" w:rsidRPr="004D080E">
        <w:rPr>
          <w:rFonts w:ascii="Times New Roman" w:hAnsi="Times New Roman" w:cs="Times New Roman"/>
        </w:rPr>
        <w:t>.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 xml:space="preserve">Мы не даем пустых обещаний, а реальные сроки и цены ремонта принтеров обсуждаются после проведения нашим специалистом </w:t>
      </w:r>
      <w:r w:rsidR="004D080E" w:rsidRPr="004D080E">
        <w:rPr>
          <w:rFonts w:ascii="Times New Roman" w:hAnsi="Times New Roman" w:cs="Times New Roman"/>
          <w:b/>
          <w:i/>
          <w:u w:val="single"/>
        </w:rPr>
        <w:t>б</w:t>
      </w:r>
      <w:r w:rsidRPr="004D080E">
        <w:rPr>
          <w:rFonts w:ascii="Times New Roman" w:hAnsi="Times New Roman" w:cs="Times New Roman"/>
          <w:b/>
          <w:i/>
          <w:u w:val="single"/>
        </w:rPr>
        <w:t>есплатной</w:t>
      </w:r>
      <w:r w:rsidRPr="006E141F">
        <w:rPr>
          <w:rFonts w:ascii="Times New Roman" w:hAnsi="Times New Roman" w:cs="Times New Roman"/>
        </w:rPr>
        <w:t xml:space="preserve"> диагностики вашего оборудования. После диагностики мы даем рекомендации по правильной эксплуатации Вашей офисной техники. 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 xml:space="preserve">Вызов представителя компании для получения оборудования на ремонт – 500 тенге. При заправке свыше 3-х картриджей – вызов </w:t>
      </w:r>
      <w:r w:rsidRPr="006E141F">
        <w:rPr>
          <w:rFonts w:ascii="Times New Roman" w:hAnsi="Times New Roman" w:cs="Times New Roman"/>
          <w:u w:val="single"/>
        </w:rPr>
        <w:t>бесплатно.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Доставка картриджей от Заказчика к Исполнителю и обратно оговаривается отдельно.</w:t>
      </w:r>
    </w:p>
    <w:p w:rsidR="004D080E" w:rsidRDefault="004D080E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</w:p>
    <w:p w:rsidR="004D080E" w:rsidRDefault="0063174E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3174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1" locked="1" layoutInCell="1" allowOverlap="1">
            <wp:simplePos x="0" y="0"/>
            <wp:positionH relativeFrom="column">
              <wp:posOffset>-606425</wp:posOffset>
            </wp:positionH>
            <wp:positionV relativeFrom="page">
              <wp:posOffset>213360</wp:posOffset>
            </wp:positionV>
            <wp:extent cx="7250430" cy="10010775"/>
            <wp:effectExtent l="19050" t="0" r="7620" b="0"/>
            <wp:wrapNone/>
            <wp:docPr id="24" name="Рисунок 1" descr="C:\Users\Николай\Desktop\аркуда, бланк и визитк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аркуда, бланк и визитки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430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080E" w:rsidRDefault="004D080E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</w:p>
    <w:p w:rsidR="004D080E" w:rsidRDefault="004D080E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</w:p>
    <w:p w:rsidR="004D080E" w:rsidRDefault="004D080E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</w:p>
    <w:p w:rsidR="004D080E" w:rsidRDefault="004D080E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</w:p>
    <w:p w:rsidR="004D080E" w:rsidRDefault="004D080E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>Гарантия на заправку – до окончания тонера.</w:t>
      </w:r>
    </w:p>
    <w:p w:rsidR="004A4D9A" w:rsidRPr="006E141F" w:rsidRDefault="004A4D9A" w:rsidP="004D080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E141F">
        <w:rPr>
          <w:rFonts w:ascii="Times New Roman" w:hAnsi="Times New Roman" w:cs="Times New Roman"/>
        </w:rPr>
        <w:t xml:space="preserve">Для Вашего ознакомления предлагаем Вам краткий </w:t>
      </w:r>
      <w:proofErr w:type="spellStart"/>
      <w:proofErr w:type="gramStart"/>
      <w:r w:rsidRPr="006E141F">
        <w:rPr>
          <w:rFonts w:ascii="Times New Roman" w:hAnsi="Times New Roman" w:cs="Times New Roman"/>
        </w:rPr>
        <w:t>прайс</w:t>
      </w:r>
      <w:proofErr w:type="spellEnd"/>
      <w:r w:rsidRPr="006E141F">
        <w:rPr>
          <w:rFonts w:ascii="Times New Roman" w:hAnsi="Times New Roman" w:cs="Times New Roman"/>
        </w:rPr>
        <w:t xml:space="preserve"> – лист</w:t>
      </w:r>
      <w:proofErr w:type="gramEnd"/>
      <w:r w:rsidRPr="006E141F">
        <w:rPr>
          <w:rFonts w:ascii="Times New Roman" w:hAnsi="Times New Roman" w:cs="Times New Roman"/>
        </w:rPr>
        <w:t xml:space="preserve"> на услуги нашей компании (цены указаны в тенге):</w:t>
      </w:r>
    </w:p>
    <w:tbl>
      <w:tblPr>
        <w:tblW w:w="84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643"/>
        <w:gridCol w:w="1419"/>
        <w:gridCol w:w="1131"/>
        <w:gridCol w:w="1207"/>
      </w:tblGrid>
      <w:tr w:rsidR="004A4D9A" w:rsidRPr="00D4125A" w:rsidTr="00D364F7">
        <w:trPr>
          <w:trHeight w:val="605"/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4A4D9A" w:rsidRPr="00D4125A" w:rsidRDefault="00D364F7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2221279</wp:posOffset>
                  </wp:positionH>
                  <wp:positionV relativeFrom="paragraph">
                    <wp:posOffset>-39675</wp:posOffset>
                  </wp:positionV>
                  <wp:extent cx="824099" cy="427512"/>
                  <wp:effectExtent l="19050" t="0" r="0" b="0"/>
                  <wp:wrapNone/>
                  <wp:docPr id="2" name="Рисунок 1" descr="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9" cy="427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4643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Модель оргтехники</w:t>
            </w:r>
          </w:p>
        </w:tc>
        <w:tc>
          <w:tcPr>
            <w:tcW w:w="1419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Тип картриджа</w:t>
            </w:r>
          </w:p>
        </w:tc>
        <w:tc>
          <w:tcPr>
            <w:tcW w:w="1131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Заправка</w:t>
            </w:r>
          </w:p>
        </w:tc>
        <w:tc>
          <w:tcPr>
            <w:tcW w:w="1207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Замена барабана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HP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Laser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Jet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1100/1100А (140г)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C4092A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900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1400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HP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Laser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Jet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1010/1020/1030/3030 (140г)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Q2612A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900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1400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HP Laser Jet 2100/2200/M/TN (220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г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C4096A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2000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2700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HP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Laser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Jet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2300 (370г)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Q2610A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2000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2700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HP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Laser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Jet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1200/1220/1000/1300 (140г)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C7115A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900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1400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HP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Laser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Jet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1300 (140г)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Q2613A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1400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HP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Laser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Jet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1150 (140г)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Q2624A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1400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HP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Laser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Jet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4350/4250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Q5942A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4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500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3000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HP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Laser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Jet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1320 (140г)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Q5949A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1400</w:t>
            </w:r>
          </w:p>
        </w:tc>
      </w:tr>
      <w:tr w:rsidR="00D4125A" w:rsidRPr="00D4125A" w:rsidTr="00D364F7">
        <w:trPr>
          <w:trHeight w:val="278"/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HP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Laser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Jet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2015 (140г)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Q7553A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1400</w:t>
            </w:r>
          </w:p>
        </w:tc>
      </w:tr>
      <w:tr w:rsidR="00D4125A" w:rsidRPr="00D4125A" w:rsidTr="00D364F7">
        <w:trPr>
          <w:trHeight w:val="20"/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HP Laser Jet P1505/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МФУ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М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1120/ MFP1522n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CB436A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800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1400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HP Laser Jet 1600/2600 + 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чип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(70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г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6000</w:t>
            </w:r>
            <w:r w:rsidR="0063174E">
              <w:rPr>
                <w:rFonts w:ascii="Times New Roman" w:hAnsi="Times New Roman" w:cs="Times New Roman"/>
                <w:i/>
                <w:color w:val="000000"/>
              </w:rPr>
              <w:t>/1/2/3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А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4500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HP COLOR LaserJet 3600 + 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чип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(135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г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Q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6470</w:t>
            </w:r>
            <w:r w:rsidR="0063174E">
              <w:rPr>
                <w:rFonts w:ascii="Times New Roman" w:hAnsi="Times New Roman" w:cs="Times New Roman"/>
                <w:i/>
                <w:color w:val="000000"/>
              </w:rPr>
              <w:t>/1/2/3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7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-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HP COLOR LaserJet CP5225 + 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чип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(345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г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CE740</w:t>
            </w:r>
            <w:r w:rsidR="0063174E">
              <w:rPr>
                <w:rFonts w:ascii="Times New Roman" w:hAnsi="Times New Roman" w:cs="Times New Roman"/>
                <w:i/>
                <w:color w:val="000000"/>
              </w:rPr>
              <w:t>/1/2/3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12000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-</w:t>
            </w:r>
          </w:p>
        </w:tc>
      </w:tr>
      <w:tr w:rsidR="004A4D9A" w:rsidRPr="00D4125A" w:rsidTr="00D364F7">
        <w:trPr>
          <w:trHeight w:val="450"/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4A4D9A" w:rsidRPr="00D4125A" w:rsidRDefault="00D364F7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-3810</wp:posOffset>
                  </wp:positionV>
                  <wp:extent cx="1298575" cy="284480"/>
                  <wp:effectExtent l="19050" t="0" r="0" b="0"/>
                  <wp:wrapNone/>
                  <wp:docPr id="3" name="Рисунок 3" descr="can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n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4643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Модель оргтехники</w:t>
            </w:r>
          </w:p>
        </w:tc>
        <w:tc>
          <w:tcPr>
            <w:tcW w:w="1419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Тип картриджа</w:t>
            </w:r>
          </w:p>
        </w:tc>
        <w:tc>
          <w:tcPr>
            <w:tcW w:w="1131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Заправка</w:t>
            </w:r>
          </w:p>
        </w:tc>
        <w:tc>
          <w:tcPr>
            <w:tcW w:w="1207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Замена барабана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Canon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FC 108/128/230/228/860 (140г)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E-16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9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2200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Canon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MF 3228/3200/MF3110 (140г)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EP-27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9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1400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Canon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>  LBP 800/810/1120 (140г)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EP-22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900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1400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Canon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>  LBP 2900/3000 (140г)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703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9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1400</w:t>
            </w:r>
          </w:p>
        </w:tc>
      </w:tr>
      <w:tr w:rsidR="004A4D9A" w:rsidRPr="00D4125A" w:rsidTr="00D364F7">
        <w:trPr>
          <w:trHeight w:val="465"/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4A4D9A" w:rsidRPr="00D4125A" w:rsidRDefault="0063174E" w:rsidP="004D080E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2321560</wp:posOffset>
                  </wp:positionH>
                  <wp:positionV relativeFrom="paragraph">
                    <wp:posOffset>-18415</wp:posOffset>
                  </wp:positionV>
                  <wp:extent cx="776605" cy="335915"/>
                  <wp:effectExtent l="19050" t="0" r="4445" b="0"/>
                  <wp:wrapNone/>
                  <wp:docPr id="4" name="Рисунок 4" descr="samsun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msun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4643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Модель оргтехники</w:t>
            </w:r>
          </w:p>
        </w:tc>
        <w:tc>
          <w:tcPr>
            <w:tcW w:w="1419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Тип картриджа</w:t>
            </w:r>
          </w:p>
        </w:tc>
        <w:tc>
          <w:tcPr>
            <w:tcW w:w="1131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Заправка</w:t>
            </w:r>
          </w:p>
        </w:tc>
        <w:tc>
          <w:tcPr>
            <w:tcW w:w="1207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Замена барабана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Samsung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1210/1250 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(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9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0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г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ML-1210D3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1400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Samsung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SCX-4100 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(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9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0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г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SCX-4100D3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Samsung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SCX-4200 / + чип 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SCX-D4200A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D080E" w:rsidRDefault="004D080E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Samsung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1520/1520P 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(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9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0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г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ML-1520D3</w:t>
            </w:r>
          </w:p>
        </w:tc>
        <w:tc>
          <w:tcPr>
            <w:tcW w:w="0" w:type="auto"/>
            <w:vAlign w:val="center"/>
          </w:tcPr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1000</w:t>
            </w:r>
          </w:p>
        </w:tc>
        <w:tc>
          <w:tcPr>
            <w:tcW w:w="0" w:type="auto"/>
            <w:vAlign w:val="center"/>
          </w:tcPr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D080E" w:rsidRDefault="004D080E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1400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Samsung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1710/1750 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(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9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0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г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ML-1710D3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364F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1400</w:t>
            </w:r>
          </w:p>
        </w:tc>
      </w:tr>
      <w:tr w:rsidR="004A4D9A" w:rsidRPr="00D4125A" w:rsidTr="00D364F7">
        <w:trPr>
          <w:trHeight w:val="458"/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2259965</wp:posOffset>
                  </wp:positionH>
                  <wp:positionV relativeFrom="paragraph">
                    <wp:posOffset>8255</wp:posOffset>
                  </wp:positionV>
                  <wp:extent cx="895350" cy="260985"/>
                  <wp:effectExtent l="19050" t="0" r="0" b="0"/>
                  <wp:wrapNone/>
                  <wp:docPr id="5" name="Рисунок 5" descr="xer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er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4643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Модель оргтехники</w:t>
            </w:r>
          </w:p>
        </w:tc>
        <w:tc>
          <w:tcPr>
            <w:tcW w:w="1419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Тип картриджа</w:t>
            </w:r>
          </w:p>
        </w:tc>
        <w:tc>
          <w:tcPr>
            <w:tcW w:w="1131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Заправка</w:t>
            </w:r>
          </w:p>
        </w:tc>
        <w:tc>
          <w:tcPr>
            <w:tcW w:w="1207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Замена барабана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Xerox RX P8e/P8ex (140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г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113R00296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Xerox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RX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Phaser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3110 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(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9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0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г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109R00639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Xerox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RX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Phaser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3120/3130 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(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9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0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г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109R00725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X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erox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Phaser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3300MFP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(160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г)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106R01411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1800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2500</w:t>
            </w:r>
          </w:p>
        </w:tc>
      </w:tr>
      <w:tr w:rsidR="00B9391C" w:rsidRPr="00D4125A" w:rsidTr="005F365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391C" w:rsidRPr="00D4125A" w:rsidRDefault="00B9391C" w:rsidP="00B9391C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X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erox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D4125A">
              <w:rPr>
                <w:rFonts w:ascii="Times New Roman" w:hAnsi="Times New Roman" w:cs="Times New Roman"/>
                <w:i/>
                <w:color w:val="000000"/>
              </w:rPr>
              <w:t>Phaser</w:t>
            </w:r>
            <w:proofErr w:type="spellEnd"/>
            <w:r w:rsidRPr="00D4125A">
              <w:rPr>
                <w:rFonts w:ascii="Times New Roman" w:hAnsi="Times New Roman" w:cs="Times New Roman"/>
                <w:i/>
                <w:color w:val="000000"/>
              </w:rPr>
              <w:t xml:space="preserve"> 30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1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/3040, WC3045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(60</w:t>
            </w:r>
            <w:r w:rsidRPr="00D4125A">
              <w:rPr>
                <w:rFonts w:ascii="Times New Roman" w:hAnsi="Times New Roman" w:cs="Times New Roman"/>
                <w:i/>
                <w:color w:val="000000"/>
              </w:rPr>
              <w:t>г)</w:t>
            </w:r>
          </w:p>
        </w:tc>
        <w:tc>
          <w:tcPr>
            <w:tcW w:w="0" w:type="auto"/>
            <w:vAlign w:val="center"/>
          </w:tcPr>
          <w:p w:rsidR="00B9391C" w:rsidRPr="00D4125A" w:rsidRDefault="00B9391C" w:rsidP="005F3654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9391C">
              <w:rPr>
                <w:rFonts w:ascii="Times New Roman" w:hAnsi="Times New Roman" w:cs="Times New Roman"/>
                <w:i/>
                <w:color w:val="000000"/>
              </w:rPr>
              <w:t>106R02181</w:t>
            </w:r>
          </w:p>
        </w:tc>
        <w:tc>
          <w:tcPr>
            <w:tcW w:w="0" w:type="auto"/>
            <w:vAlign w:val="center"/>
          </w:tcPr>
          <w:p w:rsidR="00B9391C" w:rsidRPr="00D4125A" w:rsidRDefault="00B9391C" w:rsidP="005F3654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20</w:t>
            </w:r>
            <w:r w:rsidRPr="00D4125A">
              <w:rPr>
                <w:rFonts w:ascii="Times New Roman" w:hAnsi="Times New Roman" w:cs="Times New Roman"/>
                <w:i/>
                <w:color w:val="000000"/>
                <w:lang w:val="en-US"/>
              </w:rPr>
              <w:t>00</w:t>
            </w:r>
          </w:p>
        </w:tc>
        <w:tc>
          <w:tcPr>
            <w:tcW w:w="0" w:type="auto"/>
            <w:vAlign w:val="center"/>
          </w:tcPr>
          <w:p w:rsidR="00B9391C" w:rsidRPr="00D4125A" w:rsidRDefault="00B9391C" w:rsidP="005F3654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-</w:t>
            </w:r>
          </w:p>
        </w:tc>
      </w:tr>
      <w:tr w:rsidR="004A4D9A" w:rsidRPr="00D4125A" w:rsidTr="00D364F7">
        <w:trPr>
          <w:trHeight w:val="429"/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4A4D9A" w:rsidRPr="00D4125A" w:rsidRDefault="006E141F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23495</wp:posOffset>
                  </wp:positionV>
                  <wp:extent cx="1144270" cy="284480"/>
                  <wp:effectExtent l="19050" t="0" r="0" b="0"/>
                  <wp:wrapNone/>
                  <wp:docPr id="6" name="Рисунок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0834" t="16330" r="9135" b="18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4643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Модель оргтехники</w:t>
            </w:r>
          </w:p>
        </w:tc>
        <w:tc>
          <w:tcPr>
            <w:tcW w:w="1419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Тип картриджа</w:t>
            </w:r>
          </w:p>
        </w:tc>
        <w:tc>
          <w:tcPr>
            <w:tcW w:w="1131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Заправка</w:t>
            </w:r>
          </w:p>
        </w:tc>
        <w:tc>
          <w:tcPr>
            <w:tcW w:w="1207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Замена барабана</w:t>
            </w:r>
          </w:p>
        </w:tc>
      </w:tr>
      <w:tr w:rsidR="00D4125A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Brother MFC-7320 R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111F33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TN-2135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1500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</w:tr>
      <w:tr w:rsidR="004A4D9A" w:rsidRPr="00D4125A" w:rsidTr="00D364F7">
        <w:trPr>
          <w:trHeight w:val="439"/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4A4D9A" w:rsidRPr="00D4125A" w:rsidRDefault="006E141F" w:rsidP="006E141F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2068195</wp:posOffset>
                  </wp:positionH>
                  <wp:positionV relativeFrom="paragraph">
                    <wp:posOffset>35560</wp:posOffset>
                  </wp:positionV>
                  <wp:extent cx="1398270" cy="284480"/>
                  <wp:effectExtent l="19050" t="0" r="0" b="0"/>
                  <wp:wrapNone/>
                  <wp:docPr id="7" name="Рисунок 6" descr="http://t3.gstatic.com/images?q=tbn:ANd9GcTuDpiZJyrTscDqbg-MjBjeHfjtdvI-v0EzR36lDGW9V-Wr62m_lCmHaD5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3.gstatic.com/images?q=tbn:ANd9GcTuDpiZJyrTscDqbg-MjBjeHfjtdvI-v0EzR36lDGW9V-Wr62m_lCmHaD5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40336" b="39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0093" w:rsidRPr="00D4125A" w:rsidTr="00D364F7">
        <w:trPr>
          <w:tblCellSpacing w:w="0" w:type="dxa"/>
          <w:jc w:val="center"/>
        </w:trPr>
        <w:tc>
          <w:tcPr>
            <w:tcW w:w="4643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Модель оргтехники</w:t>
            </w:r>
          </w:p>
        </w:tc>
        <w:tc>
          <w:tcPr>
            <w:tcW w:w="1419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Тип картриджа</w:t>
            </w:r>
          </w:p>
        </w:tc>
        <w:tc>
          <w:tcPr>
            <w:tcW w:w="1131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Заправка</w:t>
            </w:r>
          </w:p>
        </w:tc>
        <w:tc>
          <w:tcPr>
            <w:tcW w:w="1207" w:type="dxa"/>
            <w:tcBorders>
              <w:top w:val="single" w:sz="18" w:space="0" w:color="76923C" w:themeColor="accent3" w:themeShade="BF"/>
            </w:tcBorders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4125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Замена барабана</w:t>
            </w:r>
          </w:p>
        </w:tc>
      </w:tr>
      <w:tr w:rsidR="00DB0093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4D9A" w:rsidRPr="00D4125A" w:rsidRDefault="00DB0093" w:rsidP="006E141F">
            <w:pPr>
              <w:pStyle w:val="a5"/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</w:pP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Panasonic KX-FL</w:t>
            </w:r>
            <w:r w:rsidR="0063174E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 xml:space="preserve"> </w:t>
            </w: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403/423</w:t>
            </w:r>
            <w:r w:rsidR="0063174E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/</w:t>
            </w:r>
            <w:r w:rsidR="0063174E" w:rsidRPr="0063174E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413/418</w:t>
            </w: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 RU</w:t>
            </w:r>
          </w:p>
        </w:tc>
        <w:tc>
          <w:tcPr>
            <w:tcW w:w="0" w:type="auto"/>
            <w:vAlign w:val="center"/>
          </w:tcPr>
          <w:p w:rsidR="004A4D9A" w:rsidRPr="00D4125A" w:rsidRDefault="00DB0093" w:rsidP="00D4125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</w:pP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KX</w:t>
            </w:r>
            <w:r w:rsidRPr="00D4125A">
              <w:rPr>
                <w:rFonts w:ascii="Times New Roman" w:hAnsi="Times New Roman" w:cs="Times New Roman"/>
                <w:i/>
                <w:noProof/>
                <w:color w:val="000000"/>
              </w:rPr>
              <w:t>-FAT88А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</w:pPr>
            <w:r w:rsidRPr="00D4125A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</w:tcPr>
          <w:p w:rsidR="004A4D9A" w:rsidRPr="00D4125A" w:rsidRDefault="004A4D9A" w:rsidP="00D4125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</w:pPr>
            <w:r w:rsidRPr="00D4125A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  <w:t>-</w:t>
            </w:r>
          </w:p>
        </w:tc>
      </w:tr>
      <w:tr w:rsidR="00DB0093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B0093" w:rsidRPr="00D4125A" w:rsidRDefault="00DB0093" w:rsidP="006E141F">
            <w:pPr>
              <w:pStyle w:val="a5"/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Panasonic KX-FLM</w:t>
            </w:r>
            <w:r w:rsidR="0063174E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 xml:space="preserve"> </w:t>
            </w: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653</w:t>
            </w: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  <w:t>/663</w:t>
            </w:r>
            <w:r w:rsidR="0063174E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/</w:t>
            </w:r>
            <w:r w:rsidR="0063174E"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5</w:t>
            </w:r>
            <w:r w:rsidR="0063174E"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  <w:t>1</w:t>
            </w:r>
            <w:r w:rsidR="0063174E"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3</w:t>
            </w:r>
            <w:r w:rsidR="0063174E"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  <w:t>/543</w:t>
            </w: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  <w:t>RU</w:t>
            </w:r>
          </w:p>
        </w:tc>
        <w:tc>
          <w:tcPr>
            <w:tcW w:w="0" w:type="auto"/>
            <w:vAlign w:val="center"/>
          </w:tcPr>
          <w:p w:rsidR="00DB0093" w:rsidRPr="00D4125A" w:rsidRDefault="00DB0093" w:rsidP="00D4125A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</w:pP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KX</w:t>
            </w:r>
            <w:r w:rsidRPr="00D4125A">
              <w:rPr>
                <w:rFonts w:ascii="Times New Roman" w:hAnsi="Times New Roman" w:cs="Times New Roman"/>
                <w:i/>
                <w:noProof/>
                <w:color w:val="000000"/>
              </w:rPr>
              <w:t>-FA8</w:t>
            </w: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  <w:t>3</w:t>
            </w:r>
            <w:r w:rsidRPr="00D4125A">
              <w:rPr>
                <w:rFonts w:ascii="Times New Roman" w:hAnsi="Times New Roman" w:cs="Times New Roman"/>
                <w:i/>
                <w:noProof/>
                <w:color w:val="000000"/>
              </w:rPr>
              <w:t>А</w:t>
            </w:r>
          </w:p>
        </w:tc>
        <w:tc>
          <w:tcPr>
            <w:tcW w:w="0" w:type="auto"/>
            <w:vAlign w:val="center"/>
          </w:tcPr>
          <w:p w:rsidR="00DB0093" w:rsidRPr="00D4125A" w:rsidRDefault="00DB0093" w:rsidP="00D4125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</w:pPr>
            <w:r w:rsidRPr="00D4125A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</w:tcPr>
          <w:p w:rsidR="00DB0093" w:rsidRPr="00D4125A" w:rsidRDefault="00DB0093" w:rsidP="00D4125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</w:pPr>
            <w:r w:rsidRPr="00D4125A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  <w:t>-</w:t>
            </w:r>
          </w:p>
        </w:tc>
      </w:tr>
      <w:tr w:rsidR="006E141F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E141F" w:rsidRPr="00D4125A" w:rsidRDefault="006E141F" w:rsidP="006E141F">
            <w:pPr>
              <w:pStyle w:val="a5"/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Panasonic KX-M</w:t>
            </w: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  <w:t>B</w:t>
            </w:r>
            <w:r w:rsidR="0063174E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 xml:space="preserve"> 1900/</w:t>
            </w: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  <w:t>2000/20/30/51/61RU</w:t>
            </w:r>
          </w:p>
        </w:tc>
        <w:tc>
          <w:tcPr>
            <w:tcW w:w="0" w:type="auto"/>
            <w:vAlign w:val="center"/>
          </w:tcPr>
          <w:p w:rsidR="006E141F" w:rsidRPr="00D4125A" w:rsidRDefault="006E141F" w:rsidP="00D4125A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</w:pP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KX</w:t>
            </w:r>
            <w:r w:rsidRPr="00D4125A">
              <w:rPr>
                <w:rFonts w:ascii="Times New Roman" w:hAnsi="Times New Roman" w:cs="Times New Roman"/>
                <w:i/>
                <w:noProof/>
                <w:color w:val="000000"/>
              </w:rPr>
              <w:t>-FAT</w:t>
            </w: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  <w:t>411</w:t>
            </w:r>
            <w:r w:rsidRPr="00D4125A">
              <w:rPr>
                <w:rFonts w:ascii="Times New Roman" w:hAnsi="Times New Roman" w:cs="Times New Roman"/>
                <w:i/>
                <w:noProof/>
                <w:color w:val="000000"/>
              </w:rPr>
              <w:t>А</w:t>
            </w:r>
          </w:p>
        </w:tc>
        <w:tc>
          <w:tcPr>
            <w:tcW w:w="0" w:type="auto"/>
            <w:vAlign w:val="center"/>
          </w:tcPr>
          <w:p w:rsidR="006E141F" w:rsidRPr="00D4125A" w:rsidRDefault="006E141F" w:rsidP="00D4125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</w:pPr>
            <w:r w:rsidRPr="00D4125A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</w:tcPr>
          <w:p w:rsidR="006E141F" w:rsidRPr="00D4125A" w:rsidRDefault="006E141F" w:rsidP="00D4125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</w:pPr>
            <w:r w:rsidRPr="00D4125A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  <w:t>-</w:t>
            </w:r>
          </w:p>
        </w:tc>
      </w:tr>
      <w:tr w:rsidR="006E141F" w:rsidRPr="00D4125A" w:rsidTr="00D364F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E141F" w:rsidRPr="00D4125A" w:rsidRDefault="006E141F" w:rsidP="006E141F">
            <w:pPr>
              <w:pStyle w:val="a5"/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</w:pP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Panasonic KX-M</w:t>
            </w: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  <w:t>B</w:t>
            </w:r>
            <w:r w:rsidR="0063174E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 xml:space="preserve"> </w:t>
            </w: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  <w:t>263/283/763</w:t>
            </w:r>
            <w:r w:rsidR="0063174E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/</w:t>
            </w:r>
            <w:r w:rsidR="0063174E"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  <w:t>773/783</w:t>
            </w: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  <w:t>RU</w:t>
            </w:r>
          </w:p>
        </w:tc>
        <w:tc>
          <w:tcPr>
            <w:tcW w:w="0" w:type="auto"/>
            <w:vAlign w:val="center"/>
          </w:tcPr>
          <w:p w:rsidR="006E141F" w:rsidRPr="00D4125A" w:rsidRDefault="006E141F" w:rsidP="00D4125A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</w:pP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</w:rPr>
              <w:t>KX</w:t>
            </w:r>
            <w:r w:rsidRPr="00D4125A">
              <w:rPr>
                <w:rFonts w:ascii="Times New Roman" w:hAnsi="Times New Roman" w:cs="Times New Roman"/>
                <w:i/>
                <w:noProof/>
                <w:color w:val="000000"/>
              </w:rPr>
              <w:t>-FAT</w:t>
            </w:r>
            <w:r w:rsidRPr="00D4125A">
              <w:rPr>
                <w:rFonts w:ascii="Times New Roman" w:hAnsi="Times New Roman" w:cs="Times New Roman"/>
                <w:bCs/>
                <w:i/>
                <w:noProof/>
                <w:color w:val="000000"/>
                <w:lang w:val="en-US"/>
              </w:rPr>
              <w:t>92</w:t>
            </w:r>
            <w:r w:rsidRPr="00D4125A">
              <w:rPr>
                <w:rFonts w:ascii="Times New Roman" w:hAnsi="Times New Roman" w:cs="Times New Roman"/>
                <w:i/>
                <w:noProof/>
                <w:color w:val="000000"/>
              </w:rPr>
              <w:t>А</w:t>
            </w:r>
          </w:p>
        </w:tc>
        <w:tc>
          <w:tcPr>
            <w:tcW w:w="0" w:type="auto"/>
            <w:vAlign w:val="center"/>
          </w:tcPr>
          <w:p w:rsidR="006E141F" w:rsidRPr="00D4125A" w:rsidRDefault="006E141F" w:rsidP="00D4125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</w:pPr>
            <w:r w:rsidRPr="00D4125A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</w:tcPr>
          <w:p w:rsidR="006E141F" w:rsidRPr="00D4125A" w:rsidRDefault="006E141F" w:rsidP="00D4125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</w:pPr>
            <w:r w:rsidRPr="00D4125A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ru-RU"/>
              </w:rPr>
              <w:t>-</w:t>
            </w:r>
          </w:p>
        </w:tc>
      </w:tr>
    </w:tbl>
    <w:p w:rsidR="004A4D9A" w:rsidRPr="006E141F" w:rsidRDefault="004A4D9A" w:rsidP="006E141F">
      <w:pPr>
        <w:pStyle w:val="a5"/>
        <w:rPr>
          <w:rFonts w:ascii="Times New Roman" w:hAnsi="Times New Roman" w:cs="Times New Roman"/>
          <w:color w:val="000000"/>
          <w:shd w:val="clear" w:color="auto" w:fill="EEEEEE"/>
        </w:rPr>
      </w:pPr>
    </w:p>
    <w:p w:rsidR="006E141F" w:rsidRPr="006E141F" w:rsidRDefault="0063174E" w:rsidP="003F0E28">
      <w:pPr>
        <w:pStyle w:val="a5"/>
        <w:jc w:val="both"/>
        <w:rPr>
          <w:rFonts w:ascii="Times New Roman" w:hAnsi="Times New Roman" w:cs="Times New Roman"/>
        </w:rPr>
      </w:pPr>
      <w:r w:rsidRPr="0063174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165" behindDoc="1" locked="1" layoutInCell="1" allowOverlap="1">
            <wp:simplePos x="0" y="0"/>
            <wp:positionH relativeFrom="column">
              <wp:posOffset>-535305</wp:posOffset>
            </wp:positionH>
            <wp:positionV relativeFrom="page">
              <wp:posOffset>284480</wp:posOffset>
            </wp:positionV>
            <wp:extent cx="7248525" cy="10010775"/>
            <wp:effectExtent l="19050" t="0" r="9525" b="0"/>
            <wp:wrapNone/>
            <wp:docPr id="21" name="Рисунок 1" descr="C:\Users\Николай\Desktop\аркуда, бланк и визитк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аркуда, бланк и визитки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0E28">
        <w:rPr>
          <w:rFonts w:ascii="Times New Roman" w:hAnsi="Times New Roman" w:cs="Times New Roman"/>
        </w:rPr>
        <w:tab/>
      </w:r>
      <w:r w:rsidR="004A4D9A" w:rsidRPr="006E141F">
        <w:rPr>
          <w:rFonts w:ascii="Times New Roman" w:hAnsi="Times New Roman" w:cs="Times New Roman"/>
        </w:rPr>
        <w:t xml:space="preserve">Клиентами нашей компании являются </w:t>
      </w:r>
      <w:r w:rsidR="006E141F" w:rsidRPr="006E141F">
        <w:rPr>
          <w:rFonts w:ascii="Times New Roman" w:hAnsi="Times New Roman" w:cs="Times New Roman"/>
        </w:rPr>
        <w:t xml:space="preserve">такие компании и частные организации и </w:t>
      </w:r>
      <w:proofErr w:type="gramStart"/>
      <w:r w:rsidR="006E141F" w:rsidRPr="006E141F">
        <w:rPr>
          <w:rFonts w:ascii="Times New Roman" w:hAnsi="Times New Roman" w:cs="Times New Roman"/>
        </w:rPr>
        <w:t>государственный</w:t>
      </w:r>
      <w:proofErr w:type="gramEnd"/>
      <w:r w:rsidR="006E141F" w:rsidRPr="006E141F">
        <w:rPr>
          <w:rFonts w:ascii="Times New Roman" w:hAnsi="Times New Roman" w:cs="Times New Roman"/>
        </w:rPr>
        <w:t xml:space="preserve"> структуры.</w:t>
      </w:r>
    </w:p>
    <w:p w:rsidR="004A4D9A" w:rsidRDefault="003F0E28" w:rsidP="003F0E28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4A4D9A" w:rsidRPr="006E141F">
        <w:rPr>
          <w:rFonts w:ascii="Times New Roman" w:hAnsi="Times New Roman" w:cs="Times New Roman"/>
          <w:shd w:val="clear" w:color="auto" w:fill="FFFFFF"/>
        </w:rPr>
        <w:t>Сотрудничество с нашей компанией приносит дополнительную экономию Ваших затрат, в связи с использованием тонера высокого качества, а также лучшая скорость выполнения заказа в городе (максимум 24 часа).</w:t>
      </w:r>
    </w:p>
    <w:p w:rsidR="003F0E28" w:rsidRPr="003F0E28" w:rsidRDefault="003F0E28" w:rsidP="003F0E28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3F0E28">
        <w:rPr>
          <w:rFonts w:ascii="Times New Roman" w:hAnsi="Times New Roman" w:cs="Times New Roman"/>
          <w:i/>
          <w:iCs/>
          <w:shd w:val="clear" w:color="auto" w:fill="FFFFFF"/>
        </w:rPr>
        <w:tab/>
        <w:t>Чтобы существенно продлить срок службы и предотвратить внеплановый ремонт оргтехники, компьютеров и копировальных аппаратов (копиров), производители советуют делать им периодическую профилактику и техническое обслуживание (чистка, смазка, плановая замена деталей).</w:t>
      </w:r>
    </w:p>
    <w:p w:rsidR="004A4D9A" w:rsidRPr="006E141F" w:rsidRDefault="004A4D9A" w:rsidP="003F0E28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</w:p>
    <w:p w:rsidR="00E97A7F" w:rsidRPr="006E141F" w:rsidRDefault="003F0E28" w:rsidP="003F0E28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4A4D9A" w:rsidRPr="006E141F">
        <w:rPr>
          <w:rFonts w:ascii="Times New Roman" w:hAnsi="Times New Roman" w:cs="Times New Roman"/>
          <w:shd w:val="clear" w:color="auto" w:fill="FFFFFF"/>
        </w:rPr>
        <w:t>При предоставлении перечня Вашей печатной техники, предоставим индивидуальное коммерческое предложение.</w:t>
      </w:r>
    </w:p>
    <w:sectPr w:rsidR="00E97A7F" w:rsidRPr="006E141F" w:rsidSect="00A323A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30A"/>
    <w:multiLevelType w:val="hybridMultilevel"/>
    <w:tmpl w:val="A3C64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966CD"/>
    <w:multiLevelType w:val="hybridMultilevel"/>
    <w:tmpl w:val="374845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DE06193"/>
    <w:multiLevelType w:val="hybridMultilevel"/>
    <w:tmpl w:val="28EC32D4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36E78A9"/>
    <w:multiLevelType w:val="hybridMultilevel"/>
    <w:tmpl w:val="8F5C40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19286C"/>
    <w:multiLevelType w:val="hybridMultilevel"/>
    <w:tmpl w:val="C7E099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8A30C8"/>
    <w:multiLevelType w:val="hybridMultilevel"/>
    <w:tmpl w:val="633421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5B22798"/>
    <w:multiLevelType w:val="hybridMultilevel"/>
    <w:tmpl w:val="4FCCC7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E846FA7"/>
    <w:multiLevelType w:val="hybridMultilevel"/>
    <w:tmpl w:val="5A803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673A"/>
    <w:rsid w:val="001E673A"/>
    <w:rsid w:val="002A0A68"/>
    <w:rsid w:val="003F0E28"/>
    <w:rsid w:val="004A4D9A"/>
    <w:rsid w:val="004D080E"/>
    <w:rsid w:val="00530845"/>
    <w:rsid w:val="0063174E"/>
    <w:rsid w:val="006E141F"/>
    <w:rsid w:val="009B1A53"/>
    <w:rsid w:val="00A323AC"/>
    <w:rsid w:val="00AC1BEA"/>
    <w:rsid w:val="00B9391C"/>
    <w:rsid w:val="00BC3D44"/>
    <w:rsid w:val="00D364F7"/>
    <w:rsid w:val="00D4125A"/>
    <w:rsid w:val="00DB0093"/>
    <w:rsid w:val="00E97A7F"/>
    <w:rsid w:val="00F72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53"/>
  </w:style>
  <w:style w:type="paragraph" w:styleId="2">
    <w:name w:val="heading 2"/>
    <w:basedOn w:val="a"/>
    <w:link w:val="20"/>
    <w:qFormat/>
    <w:rsid w:val="004A4D9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4D9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23A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4A4D9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4D9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rsid w:val="004A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B00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0093"/>
  </w:style>
  <w:style w:type="character" w:styleId="a8">
    <w:name w:val="Emphasis"/>
    <w:basedOn w:val="a0"/>
    <w:uiPriority w:val="20"/>
    <w:qFormat/>
    <w:rsid w:val="003F0E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92DB-AC55-4D97-842A-B84A9A7C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Руслан</cp:lastModifiedBy>
  <cp:revision>4</cp:revision>
  <cp:lastPrinted>2013-05-06T06:09:00Z</cp:lastPrinted>
  <dcterms:created xsi:type="dcterms:W3CDTF">2013-05-06T06:32:00Z</dcterms:created>
  <dcterms:modified xsi:type="dcterms:W3CDTF">2013-06-13T09:01:00Z</dcterms:modified>
</cp:coreProperties>
</file>